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7A4" w:rsidRPr="00D20C76" w:rsidRDefault="000D016A">
      <w:pPr>
        <w:overflowPunct w:val="0"/>
        <w:autoSpaceDE w:val="0"/>
        <w:autoSpaceDN w:val="0"/>
        <w:spacing w:line="600" w:lineRule="atLeast"/>
        <w:jc w:val="center"/>
        <w:rPr>
          <w:rFonts w:ascii="新細明體" w:hAnsi="新細明體" w:cs="Times New Roman"/>
          <w:sz w:val="44"/>
          <w:szCs w:val="28"/>
        </w:rPr>
      </w:pPr>
      <w:r w:rsidRPr="00D20C76">
        <w:rPr>
          <w:rFonts w:ascii="新細明體" w:hAnsi="新細明體" w:cs="Times New Roman" w:hint="eastAsia"/>
          <w:sz w:val="44"/>
          <w:szCs w:val="28"/>
        </w:rPr>
        <w:t>【</w:t>
      </w:r>
      <w:r w:rsidR="00D53309" w:rsidRPr="00D20C76">
        <w:rPr>
          <w:rFonts w:ascii="新細明體" w:hAnsi="新細明體" w:cs="Times New Roman" w:hint="eastAsia"/>
          <w:sz w:val="44"/>
          <w:szCs w:val="28"/>
        </w:rPr>
        <w:t>衍生</w:t>
      </w:r>
      <w:r w:rsidRPr="00D20C76">
        <w:rPr>
          <w:rFonts w:ascii="新細明體" w:hAnsi="新細明體" w:cs="Times New Roman" w:hint="eastAsia"/>
          <w:sz w:val="44"/>
          <w:szCs w:val="28"/>
        </w:rPr>
        <w:t>設計說明書】</w:t>
      </w:r>
    </w:p>
    <w:p w:rsidR="008837A4" w:rsidRPr="00D20C76" w:rsidRDefault="000D016A">
      <w:pPr>
        <w:overflowPunct w:val="0"/>
        <w:autoSpaceDE w:val="0"/>
        <w:autoSpaceDN w:val="0"/>
        <w:spacing w:line="600" w:lineRule="atLeast"/>
        <w:rPr>
          <w:rFonts w:ascii="新細明體" w:hAnsi="新細明體" w:cs="Times New Roman"/>
          <w:sz w:val="28"/>
          <w:szCs w:val="28"/>
        </w:rPr>
      </w:pPr>
      <w:r w:rsidRPr="00D20C76">
        <w:rPr>
          <w:rFonts w:ascii="新細明體" w:hAnsi="新細明體" w:cs="Times New Roman" w:hint="eastAsia"/>
          <w:sz w:val="28"/>
          <w:szCs w:val="28"/>
        </w:rPr>
        <w:t>【中文設計名稱】</w:t>
      </w:r>
      <w:bookmarkStart w:id="0" w:name="_GoBack"/>
      <w:bookmarkEnd w:id="0"/>
    </w:p>
    <w:p w:rsidR="008837A4" w:rsidRPr="00D20C76" w:rsidRDefault="000D016A">
      <w:pPr>
        <w:overflowPunct w:val="0"/>
        <w:autoSpaceDE w:val="0"/>
        <w:autoSpaceDN w:val="0"/>
        <w:spacing w:line="600" w:lineRule="atLeast"/>
        <w:rPr>
          <w:rFonts w:ascii="Times New Roman" w:hAnsi="Times New Roman" w:cs="Times New Roman"/>
          <w:sz w:val="28"/>
          <w:szCs w:val="28"/>
        </w:rPr>
      </w:pPr>
      <w:r w:rsidRPr="00D20C76">
        <w:rPr>
          <w:rFonts w:ascii="新細明體" w:hAnsi="新細明體" w:cs="Times New Roman" w:hint="eastAsia"/>
          <w:sz w:val="28"/>
          <w:szCs w:val="28"/>
        </w:rPr>
        <w:t>【英文設計名稱】</w:t>
      </w:r>
    </w:p>
    <w:p w:rsidR="008837A4" w:rsidRPr="00D20C76" w:rsidRDefault="008837A4">
      <w:pPr>
        <w:overflowPunct w:val="0"/>
        <w:autoSpaceDE w:val="0"/>
        <w:autoSpaceDN w:val="0"/>
        <w:spacing w:line="600" w:lineRule="atLeast"/>
        <w:rPr>
          <w:rFonts w:ascii="Times New Roman" w:hAnsi="Times New Roman" w:cs="Times New Roman"/>
          <w:sz w:val="28"/>
          <w:szCs w:val="28"/>
        </w:rPr>
      </w:pPr>
    </w:p>
    <w:p w:rsidR="008837A4" w:rsidRPr="00D20C76" w:rsidRDefault="000D016A">
      <w:pPr>
        <w:overflowPunct w:val="0"/>
        <w:autoSpaceDE w:val="0"/>
        <w:autoSpaceDN w:val="0"/>
        <w:spacing w:line="600" w:lineRule="atLeast"/>
        <w:rPr>
          <w:rFonts w:ascii="新細明體" w:hAnsi="新細明體" w:cs="Times New Roman"/>
          <w:sz w:val="28"/>
          <w:szCs w:val="28"/>
        </w:rPr>
      </w:pPr>
      <w:r w:rsidRPr="00D20C76">
        <w:rPr>
          <w:rFonts w:ascii="新細明體" w:hAnsi="新細明體" w:cs="Times New Roman" w:hint="eastAsia"/>
          <w:sz w:val="28"/>
          <w:szCs w:val="28"/>
        </w:rPr>
        <w:t>【物品用途】</w:t>
      </w:r>
    </w:p>
    <w:p w:rsidR="008837A4" w:rsidRPr="00D20C76" w:rsidRDefault="000D016A">
      <w:pPr>
        <w:overflowPunct w:val="0"/>
        <w:autoSpaceDE w:val="0"/>
        <w:autoSpaceDN w:val="0"/>
        <w:spacing w:line="600" w:lineRule="atLeast"/>
        <w:ind w:left="510"/>
        <w:rPr>
          <w:rFonts w:ascii="新細明體" w:hAnsi="新細明體" w:cs="Times New Roman"/>
          <w:sz w:val="28"/>
          <w:szCs w:val="28"/>
        </w:rPr>
      </w:pPr>
      <w:r w:rsidRPr="00D20C76">
        <w:rPr>
          <w:rFonts w:ascii="新細明體" w:hAnsi="新細明體" w:cs="Times New Roman"/>
          <w:sz w:val="28"/>
          <w:szCs w:val="28"/>
        </w:rPr>
        <w:fldChar w:fldCharType="begin"/>
      </w:r>
      <w:r w:rsidRPr="00D20C76">
        <w:rPr>
          <w:rFonts w:ascii="新細明體" w:hAnsi="新細明體" w:cs="Times New Roman"/>
          <w:sz w:val="28"/>
          <w:szCs w:val="28"/>
        </w:rPr>
        <w:instrText xml:space="preserve"> SEQ section\# "</w:instrText>
      </w:r>
      <w:r w:rsidRPr="00D20C76">
        <w:rPr>
          <w:rFonts w:ascii="新細明體" w:hAnsi="新細明體" w:cs="Times New Roman" w:hint="eastAsia"/>
          <w:sz w:val="28"/>
          <w:szCs w:val="28"/>
        </w:rPr>
        <w:instrText>【</w:instrText>
      </w:r>
      <w:r w:rsidRPr="00D20C76">
        <w:rPr>
          <w:rFonts w:ascii="新細明體" w:hAnsi="新細明體" w:cs="Times New Roman"/>
          <w:sz w:val="28"/>
          <w:szCs w:val="28"/>
        </w:rPr>
        <w:instrText>0000</w:instrText>
      </w:r>
      <w:r w:rsidRPr="00D20C76">
        <w:rPr>
          <w:rFonts w:ascii="新細明體" w:hAnsi="新細明體" w:cs="Times New Roman" w:hint="eastAsia"/>
          <w:sz w:val="28"/>
          <w:szCs w:val="28"/>
        </w:rPr>
        <w:instrText>】</w:instrText>
      </w:r>
      <w:r w:rsidRPr="00D20C76">
        <w:rPr>
          <w:rFonts w:ascii="新細明體" w:hAnsi="新細明體" w:cs="Times New Roman"/>
          <w:sz w:val="28"/>
          <w:szCs w:val="28"/>
        </w:rPr>
        <w:instrText xml:space="preserve">" \* MERGEFORMAT  \* MERGEFORMAT  \* MERGEFORMAT </w:instrText>
      </w:r>
      <w:r w:rsidRPr="00D20C76">
        <w:rPr>
          <w:rFonts w:ascii="新細明體" w:hAnsi="新細明體" w:cs="Times New Roman"/>
          <w:sz w:val="28"/>
          <w:szCs w:val="28"/>
        </w:rPr>
        <w:fldChar w:fldCharType="separate"/>
      </w:r>
      <w:r w:rsidRPr="00D20C76">
        <w:rPr>
          <w:rFonts w:ascii="新細明體" w:hAnsi="新細明體" w:cs="Times New Roman" w:hint="eastAsia"/>
          <w:noProof/>
          <w:sz w:val="28"/>
          <w:szCs w:val="28"/>
        </w:rPr>
        <w:t>【</w:t>
      </w:r>
      <w:r w:rsidRPr="00D20C76">
        <w:rPr>
          <w:rFonts w:ascii="新細明體" w:hAnsi="新細明體" w:cs="Times New Roman"/>
          <w:noProof/>
          <w:sz w:val="28"/>
          <w:szCs w:val="28"/>
        </w:rPr>
        <w:t>0001</w:t>
      </w:r>
      <w:r w:rsidRPr="00D20C76">
        <w:rPr>
          <w:rFonts w:ascii="新細明體" w:hAnsi="新細明體" w:cs="Times New Roman" w:hint="eastAsia"/>
          <w:noProof/>
          <w:sz w:val="28"/>
          <w:szCs w:val="28"/>
        </w:rPr>
        <w:t>】</w:t>
      </w:r>
      <w:r w:rsidRPr="00D20C76">
        <w:rPr>
          <w:rFonts w:ascii="新細明體" w:hAnsi="新細明體" w:cs="Times New Roman"/>
          <w:sz w:val="28"/>
          <w:szCs w:val="28"/>
        </w:rPr>
        <w:fldChar w:fldCharType="end"/>
      </w:r>
    </w:p>
    <w:p w:rsidR="008837A4" w:rsidRPr="00D20C76" w:rsidRDefault="008837A4">
      <w:pPr>
        <w:overflowPunct w:val="0"/>
        <w:autoSpaceDE w:val="0"/>
        <w:autoSpaceDN w:val="0"/>
        <w:spacing w:line="600" w:lineRule="atLeast"/>
        <w:rPr>
          <w:rFonts w:ascii="新細明體" w:hAnsi="新細明體" w:cs="Times New Roman"/>
          <w:sz w:val="28"/>
          <w:szCs w:val="28"/>
        </w:rPr>
      </w:pPr>
    </w:p>
    <w:p w:rsidR="008837A4" w:rsidRPr="00D20C76" w:rsidRDefault="000D016A">
      <w:pPr>
        <w:overflowPunct w:val="0"/>
        <w:autoSpaceDE w:val="0"/>
        <w:autoSpaceDN w:val="0"/>
        <w:spacing w:line="600" w:lineRule="atLeast"/>
        <w:rPr>
          <w:rFonts w:ascii="新細明體" w:hAnsi="新細明體" w:cs="Times New Roman"/>
          <w:sz w:val="28"/>
          <w:szCs w:val="28"/>
        </w:rPr>
      </w:pPr>
      <w:r w:rsidRPr="00D20C76">
        <w:rPr>
          <w:rFonts w:ascii="新細明體" w:hAnsi="新細明體" w:cs="Times New Roman" w:hint="eastAsia"/>
          <w:sz w:val="28"/>
          <w:szCs w:val="28"/>
        </w:rPr>
        <w:t>【設計說明】</w:t>
      </w:r>
    </w:p>
    <w:p w:rsidR="008837A4" w:rsidRPr="00D20C76" w:rsidRDefault="000D016A">
      <w:pPr>
        <w:overflowPunct w:val="0"/>
        <w:autoSpaceDE w:val="0"/>
        <w:autoSpaceDN w:val="0"/>
        <w:spacing w:line="600" w:lineRule="atLeast"/>
        <w:ind w:left="510"/>
        <w:rPr>
          <w:rFonts w:ascii="新細明體" w:hAnsi="新細明體" w:cs="Times New Roman"/>
          <w:sz w:val="28"/>
          <w:szCs w:val="28"/>
        </w:rPr>
      </w:pPr>
      <w:r w:rsidRPr="00D20C76">
        <w:rPr>
          <w:rFonts w:ascii="新細明體" w:hAnsi="新細明體" w:cs="Times New Roman"/>
          <w:sz w:val="28"/>
          <w:szCs w:val="28"/>
        </w:rPr>
        <w:fldChar w:fldCharType="begin"/>
      </w:r>
      <w:r w:rsidRPr="00D20C76">
        <w:rPr>
          <w:rFonts w:ascii="新細明體" w:hAnsi="新細明體" w:cs="Times New Roman"/>
          <w:sz w:val="28"/>
          <w:szCs w:val="28"/>
        </w:rPr>
        <w:instrText xml:space="preserve"> SEQ section\# "</w:instrText>
      </w:r>
      <w:r w:rsidRPr="00D20C76">
        <w:rPr>
          <w:rFonts w:ascii="新細明體" w:hAnsi="新細明體" w:cs="Times New Roman" w:hint="eastAsia"/>
          <w:sz w:val="28"/>
          <w:szCs w:val="28"/>
        </w:rPr>
        <w:instrText>【</w:instrText>
      </w:r>
      <w:r w:rsidRPr="00D20C76">
        <w:rPr>
          <w:rFonts w:ascii="新細明體" w:hAnsi="新細明體" w:cs="Times New Roman"/>
          <w:sz w:val="28"/>
          <w:szCs w:val="28"/>
        </w:rPr>
        <w:instrText>0000</w:instrText>
      </w:r>
      <w:r w:rsidRPr="00D20C76">
        <w:rPr>
          <w:rFonts w:ascii="新細明體" w:hAnsi="新細明體" w:cs="Times New Roman" w:hint="eastAsia"/>
          <w:sz w:val="28"/>
          <w:szCs w:val="28"/>
        </w:rPr>
        <w:instrText>】</w:instrText>
      </w:r>
      <w:r w:rsidRPr="00D20C76">
        <w:rPr>
          <w:rFonts w:ascii="新細明體" w:hAnsi="新細明體" w:cs="Times New Roman"/>
          <w:sz w:val="28"/>
          <w:szCs w:val="28"/>
        </w:rPr>
        <w:instrText xml:space="preserve">" \* MERGEFORMAT  \* MERGEFORMAT  \* MERGEFORMAT </w:instrText>
      </w:r>
      <w:r w:rsidRPr="00D20C76">
        <w:rPr>
          <w:rFonts w:ascii="新細明體" w:hAnsi="新細明體" w:cs="Times New Roman"/>
          <w:sz w:val="28"/>
          <w:szCs w:val="28"/>
        </w:rPr>
        <w:fldChar w:fldCharType="separate"/>
      </w:r>
      <w:r w:rsidRPr="00D20C76">
        <w:rPr>
          <w:rFonts w:ascii="新細明體" w:hAnsi="新細明體" w:cs="Times New Roman" w:hint="eastAsia"/>
          <w:noProof/>
          <w:sz w:val="28"/>
          <w:szCs w:val="28"/>
        </w:rPr>
        <w:t>【</w:t>
      </w:r>
      <w:r w:rsidRPr="00D20C76">
        <w:rPr>
          <w:rFonts w:ascii="新細明體" w:hAnsi="新細明體" w:cs="Times New Roman"/>
          <w:noProof/>
          <w:sz w:val="28"/>
          <w:szCs w:val="28"/>
        </w:rPr>
        <w:t>0002</w:t>
      </w:r>
      <w:r w:rsidRPr="00D20C76">
        <w:rPr>
          <w:rFonts w:ascii="新細明體" w:hAnsi="新細明體" w:cs="Times New Roman" w:hint="eastAsia"/>
          <w:noProof/>
          <w:sz w:val="28"/>
          <w:szCs w:val="28"/>
        </w:rPr>
        <w:t>】</w:t>
      </w:r>
      <w:r w:rsidRPr="00D20C76">
        <w:rPr>
          <w:rFonts w:ascii="新細明體" w:hAnsi="新細明體" w:cs="Times New Roman"/>
          <w:sz w:val="28"/>
          <w:szCs w:val="28"/>
        </w:rPr>
        <w:fldChar w:fldCharType="end"/>
      </w:r>
    </w:p>
    <w:p w:rsidR="000D016A" w:rsidRPr="00D20C76" w:rsidRDefault="000D016A">
      <w:pPr>
        <w:overflowPunct w:val="0"/>
        <w:autoSpaceDE w:val="0"/>
        <w:autoSpaceDN w:val="0"/>
        <w:spacing w:line="600" w:lineRule="atLeast"/>
        <w:rPr>
          <w:rFonts w:ascii="新細明體" w:hAnsi="新細明體" w:cs="Times New Roman"/>
          <w:sz w:val="28"/>
          <w:szCs w:val="28"/>
        </w:rPr>
      </w:pPr>
    </w:p>
    <w:sectPr w:rsidR="000D016A" w:rsidRPr="00D20C76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33C" w:rsidRDefault="005E033C">
      <w:r>
        <w:separator/>
      </w:r>
    </w:p>
  </w:endnote>
  <w:endnote w:type="continuationSeparator" w:id="0">
    <w:p w:rsidR="005E033C" w:rsidRDefault="005E0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341" w:rsidRPr="00E74341" w:rsidRDefault="00E74341" w:rsidP="00E74341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5E033C">
      <w:rPr>
        <w:noProof/>
      </w:rPr>
      <w:t>1</w:t>
    </w:r>
    <w:r>
      <w:fldChar w:fldCharType="end"/>
    </w:r>
    <w:r>
      <w:rPr>
        <w:rFonts w:hint="eastAsia"/>
      </w:rPr>
      <w:t>頁，共</w:t>
    </w:r>
    <w:fldSimple w:instr=" SECTIONPAGES  \* MERGEFORMAT ">
      <w:r w:rsidR="005E033C">
        <w:rPr>
          <w:noProof/>
        </w:rPr>
        <w:t>1</w:t>
      </w:r>
    </w:fldSimple>
    <w:r>
      <w:rPr>
        <w:rFonts w:hint="eastAsia"/>
      </w:rPr>
      <w:t>頁</w:t>
    </w:r>
    <w:r>
      <w:rPr>
        <w:rFonts w:hint="eastAsia"/>
      </w:rPr>
      <w:t>(</w:t>
    </w:r>
    <w:r w:rsidR="00D53309">
      <w:rPr>
        <w:rFonts w:hint="eastAsia"/>
      </w:rPr>
      <w:t>衍生</w:t>
    </w:r>
    <w:r>
      <w:rPr>
        <w:rFonts w:hint="eastAsia"/>
      </w:rPr>
      <w:t>設計說明書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33C" w:rsidRDefault="005E033C">
      <w:r>
        <w:separator/>
      </w:r>
    </w:p>
  </w:footnote>
  <w:footnote w:type="continuationSeparator" w:id="0">
    <w:p w:rsidR="005E033C" w:rsidRDefault="005E03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E74341"/>
    <w:rsid w:val="000D016A"/>
    <w:rsid w:val="0036332E"/>
    <w:rsid w:val="003663C8"/>
    <w:rsid w:val="004F3499"/>
    <w:rsid w:val="005E033C"/>
    <w:rsid w:val="00674501"/>
    <w:rsid w:val="0082350E"/>
    <w:rsid w:val="00831B3C"/>
    <w:rsid w:val="008837A4"/>
    <w:rsid w:val="00C74B96"/>
    <w:rsid w:val="00CF79CF"/>
    <w:rsid w:val="00D20C76"/>
    <w:rsid w:val="00D53309"/>
    <w:rsid w:val="00E7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C5EA29-289B-4426-B2AD-88884CF19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</w:style>
  <w:style w:type="paragraph" w:styleId="a5">
    <w:name w:val="footer"/>
    <w:basedOn w:val="a"/>
    <w:link w:val="a6"/>
    <w:uiPriority w:val="99"/>
    <w:unhideWhenUsed/>
    <w:pPr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</w:style>
  <w:style w:type="paragraph" w:styleId="a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衍生設計說明書</dc:title>
  <cp:lastModifiedBy>20699周桂伊</cp:lastModifiedBy>
  <cp:revision>7</cp:revision>
  <dcterms:created xsi:type="dcterms:W3CDTF">2014-03-17T02:37:00Z</dcterms:created>
  <dcterms:modified xsi:type="dcterms:W3CDTF">2019-10-23T07:02:00Z</dcterms:modified>
</cp:coreProperties>
</file>