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1" w:type="dxa"/>
        <w:tblInd w:w="-33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341"/>
        <w:gridCol w:w="720"/>
        <w:gridCol w:w="1260"/>
        <w:gridCol w:w="3600"/>
        <w:gridCol w:w="1440"/>
      </w:tblGrid>
      <w:tr w:rsidR="006744C3" w:rsidRPr="003B3427" w:rsidTr="007F3A24">
        <w:tc>
          <w:tcPr>
            <w:tcW w:w="2341" w:type="dxa"/>
            <w:vAlign w:val="center"/>
          </w:tcPr>
          <w:p w:rsidR="006744C3" w:rsidRPr="003B3427" w:rsidRDefault="006744C3" w:rsidP="003B3427">
            <w:pPr>
              <w:snapToGrid w:val="0"/>
              <w:jc w:val="center"/>
              <w:rPr>
                <w:rFonts w:ascii="標楷體" w:eastAsia="標楷體" w:hAnsi="標楷體"/>
                <w:b/>
                <w:bCs/>
                <w:color w:val="000000"/>
                <w:sz w:val="28"/>
                <w:szCs w:val="28"/>
                <w:u w:val="single"/>
              </w:rPr>
            </w:pPr>
            <w:r w:rsidRPr="003B3427">
              <w:rPr>
                <w:rFonts w:ascii="標楷體" w:eastAsia="標楷體" w:hAnsi="標楷體" w:hint="eastAsia"/>
                <w:b/>
                <w:bCs/>
                <w:color w:val="000000"/>
                <w:sz w:val="28"/>
                <w:szCs w:val="28"/>
                <w:u w:val="single"/>
              </w:rPr>
              <w:t>商品名稱或組群</w:t>
            </w:r>
          </w:p>
        </w:tc>
        <w:tc>
          <w:tcPr>
            <w:tcW w:w="720" w:type="dxa"/>
            <w:vAlign w:val="center"/>
          </w:tcPr>
          <w:p w:rsidR="006744C3" w:rsidRPr="003B3427" w:rsidRDefault="006744C3" w:rsidP="003B3427">
            <w:pPr>
              <w:snapToGrid w:val="0"/>
              <w:jc w:val="center"/>
              <w:rPr>
                <w:rFonts w:ascii="標楷體" w:eastAsia="標楷體" w:hAnsi="標楷體"/>
                <w:b/>
                <w:bCs/>
                <w:color w:val="000000"/>
                <w:sz w:val="28"/>
                <w:szCs w:val="28"/>
                <w:u w:val="single"/>
              </w:rPr>
            </w:pPr>
            <w:r w:rsidRPr="003B3427">
              <w:rPr>
                <w:rFonts w:ascii="標楷體" w:eastAsia="標楷體" w:hAnsi="標楷體" w:hint="eastAsia"/>
                <w:b/>
                <w:bCs/>
                <w:color w:val="000000"/>
                <w:sz w:val="28"/>
                <w:szCs w:val="28"/>
                <w:u w:val="single"/>
              </w:rPr>
              <w:t>類別</w:t>
            </w:r>
          </w:p>
        </w:tc>
        <w:tc>
          <w:tcPr>
            <w:tcW w:w="1260" w:type="dxa"/>
            <w:vAlign w:val="center"/>
          </w:tcPr>
          <w:p w:rsidR="006744C3" w:rsidRPr="003B3427" w:rsidRDefault="006744C3" w:rsidP="003B3427">
            <w:pPr>
              <w:snapToGrid w:val="0"/>
              <w:jc w:val="center"/>
              <w:rPr>
                <w:rFonts w:ascii="標楷體" w:eastAsia="標楷體" w:hAnsi="標楷體"/>
                <w:b/>
                <w:bCs/>
                <w:color w:val="000000"/>
                <w:sz w:val="28"/>
                <w:szCs w:val="28"/>
                <w:u w:val="single"/>
              </w:rPr>
            </w:pPr>
            <w:r w:rsidRPr="003B3427">
              <w:rPr>
                <w:rFonts w:ascii="標楷體" w:eastAsia="標楷體" w:hAnsi="標楷體" w:hint="eastAsia"/>
                <w:b/>
                <w:bCs/>
                <w:color w:val="000000"/>
                <w:sz w:val="28"/>
                <w:szCs w:val="28"/>
                <w:u w:val="single"/>
              </w:rPr>
              <w:t>組群代碼</w:t>
            </w:r>
          </w:p>
        </w:tc>
        <w:tc>
          <w:tcPr>
            <w:tcW w:w="3600" w:type="dxa"/>
            <w:vAlign w:val="center"/>
          </w:tcPr>
          <w:p w:rsidR="006744C3" w:rsidRPr="003B3427" w:rsidRDefault="006744C3" w:rsidP="003B3427">
            <w:pPr>
              <w:snapToGrid w:val="0"/>
              <w:jc w:val="center"/>
              <w:rPr>
                <w:rFonts w:ascii="標楷體" w:eastAsia="標楷體" w:hAnsi="標楷體"/>
                <w:b/>
                <w:bCs/>
                <w:color w:val="000000"/>
                <w:sz w:val="28"/>
                <w:szCs w:val="28"/>
                <w:u w:val="single"/>
              </w:rPr>
            </w:pPr>
            <w:r w:rsidRPr="003B3427">
              <w:rPr>
                <w:rFonts w:ascii="標楷體" w:eastAsia="標楷體" w:hAnsi="標楷體" w:hint="eastAsia"/>
                <w:b/>
                <w:bCs/>
                <w:color w:val="000000"/>
                <w:sz w:val="28"/>
                <w:szCs w:val="28"/>
                <w:u w:val="single"/>
              </w:rPr>
              <w:t>修正事項</w:t>
            </w:r>
          </w:p>
        </w:tc>
        <w:tc>
          <w:tcPr>
            <w:tcW w:w="1440" w:type="dxa"/>
            <w:vAlign w:val="center"/>
          </w:tcPr>
          <w:p w:rsidR="006744C3" w:rsidRPr="003B3427" w:rsidRDefault="006744C3" w:rsidP="003B3427">
            <w:pPr>
              <w:snapToGrid w:val="0"/>
              <w:jc w:val="center"/>
              <w:rPr>
                <w:rFonts w:ascii="標楷體" w:eastAsia="標楷體" w:hAnsi="標楷體"/>
                <w:b/>
                <w:bCs/>
                <w:color w:val="000000"/>
                <w:sz w:val="28"/>
                <w:szCs w:val="28"/>
                <w:u w:val="single"/>
              </w:rPr>
            </w:pPr>
            <w:r w:rsidRPr="003B3427">
              <w:rPr>
                <w:rFonts w:ascii="標楷體" w:eastAsia="標楷體" w:hAnsi="標楷體" w:hint="eastAsia"/>
                <w:b/>
                <w:bCs/>
                <w:color w:val="000000"/>
                <w:sz w:val="28"/>
                <w:szCs w:val="28"/>
                <w:u w:val="single"/>
              </w:rPr>
              <w:t>公告期數</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bookmarkStart w:id="0" w:name="_GoBack"/>
            <w:r w:rsidRPr="006555B2">
              <w:rPr>
                <w:rFonts w:ascii="標楷體" w:eastAsia="標楷體" w:hAnsi="標楷體" w:hint="eastAsia"/>
                <w:b/>
                <w:bCs/>
                <w:sz w:val="28"/>
                <w:szCs w:val="28"/>
              </w:rPr>
              <w:t>加密貨幣電子儲存</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手機的鎖定解除</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 xml:space="preserve">加密資產的挖掘 </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修正為「加密貨幣的挖掘」。</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視頻和電腦遊戲的開發</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刪除。</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視頻和電腦遊戲軟體的開發</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刪除。</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視訊和電腦遊戲的開發</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視訊和電腦遊戲軟體的開發</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電腦資料庫程式設計</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法醫病理學服務</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421414</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修正為「法醫病理檢驗服務」。</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生物製造實驗室服務</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421414</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親子鑑定</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421414</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聲學測量服務</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422603</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產品品質檢驗測試</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422610</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修正備註：「產品品質檢驗測試」小類組所有服務需檢索422603「測量校準」小類組、422604「品質管控」小類組、422605「材料測試」小類組、422606「紡織品測試」小類組、422607「食品品質檢驗」小類組、422609「車輛駕駛性能測試」小類組、422611「林木品質評估」小類組、422613「房屋品質安全檢測服務」小類組所有服務</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房屋品質安全檢測服務</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422613</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新增備註：「房屋品質安全檢測服務」小類組所有服務需檢索422610「產品品質檢驗測試」小類組所有服務</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建築物能源效能測</w:t>
            </w:r>
            <w:r w:rsidRPr="006555B2">
              <w:rPr>
                <w:rFonts w:ascii="標楷體" w:eastAsia="標楷體" w:hAnsi="標楷體" w:hint="eastAsia"/>
                <w:b/>
                <w:bCs/>
                <w:sz w:val="28"/>
                <w:szCs w:val="28"/>
              </w:rPr>
              <w:lastRenderedPageBreak/>
              <w:t>試</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lastRenderedPageBreak/>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422613</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lastRenderedPageBreak/>
              <w:t>晶片（積體電路）設計</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4267</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6555B2" w:rsidRPr="006555B2" w:rsidTr="00F25886">
        <w:tc>
          <w:tcPr>
            <w:tcW w:w="2341"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晶片設計</w:t>
            </w:r>
          </w:p>
        </w:tc>
        <w:tc>
          <w:tcPr>
            <w:tcW w:w="72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w:t>
            </w:r>
          </w:p>
        </w:tc>
        <w:tc>
          <w:tcPr>
            <w:tcW w:w="1260" w:type="dxa"/>
          </w:tcPr>
          <w:p w:rsidR="006555B2" w:rsidRPr="006555B2" w:rsidRDefault="006555B2" w:rsidP="007E17D0">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4267</w:t>
            </w:r>
          </w:p>
        </w:tc>
        <w:tc>
          <w:tcPr>
            <w:tcW w:w="3600" w:type="dxa"/>
          </w:tcPr>
          <w:p w:rsidR="006555B2" w:rsidRPr="006555B2" w:rsidRDefault="006555B2"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新增。</w:t>
            </w:r>
          </w:p>
        </w:tc>
        <w:tc>
          <w:tcPr>
            <w:tcW w:w="1440" w:type="dxa"/>
            <w:vAlign w:val="center"/>
          </w:tcPr>
          <w:p w:rsidR="006555B2" w:rsidRPr="00386D90" w:rsidRDefault="006555B2" w:rsidP="007E17D0">
            <w:pPr>
              <w:adjustRightInd w:val="0"/>
              <w:snapToGrid w:val="0"/>
              <w:rPr>
                <w:rFonts w:ascii="標楷體" w:eastAsia="標楷體" w:hAnsi="標楷體"/>
                <w:b/>
                <w:bCs/>
                <w:sz w:val="28"/>
                <w:szCs w:val="28"/>
              </w:rPr>
            </w:pPr>
            <w:r w:rsidRPr="00386D90">
              <w:rPr>
                <w:rFonts w:ascii="標楷體" w:eastAsia="標楷體" w:hAnsi="標楷體" w:hint="eastAsia"/>
                <w:b/>
                <w:bCs/>
                <w:sz w:val="28"/>
                <w:szCs w:val="28"/>
              </w:rPr>
              <w:t>52卷01期</w:t>
            </w:r>
          </w:p>
        </w:tc>
      </w:tr>
      <w:tr w:rsidR="003B3427" w:rsidRPr="006555B2"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建築設計</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420401</w:t>
            </w:r>
          </w:p>
        </w:tc>
        <w:tc>
          <w:tcPr>
            <w:tcW w:w="3600" w:type="dxa"/>
          </w:tcPr>
          <w:p w:rsidR="003B3427" w:rsidRPr="003B3427" w:rsidRDefault="003B3427" w:rsidP="006555B2">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修正備註：「建築設計」小類組所有服務需檢索3607「不動產租售；不動產買賣租賃之仲介」組群、370101「各式建築物之營建代建」小類組、370103「土木建築工程營建及修繕」小類組、370113「營建工程管理」小類組、421401「工程諮詢顧問」小類組、421423「土木建築工程技術諮詢顧問」小類組所有服務。</w:t>
            </w:r>
          </w:p>
        </w:tc>
        <w:tc>
          <w:tcPr>
            <w:tcW w:w="1440" w:type="dxa"/>
          </w:tcPr>
          <w:p w:rsidR="003B3427" w:rsidRPr="006555B2" w:rsidRDefault="003B3427"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51卷13期</w:t>
            </w:r>
          </w:p>
        </w:tc>
      </w:tr>
      <w:tr w:rsidR="003B3427" w:rsidRPr="006555B2"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提供用於顯示或瀏覽或交易或管理虛擬商品之線上不可下載軟體服務</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4210</w:t>
            </w:r>
          </w:p>
        </w:tc>
        <w:tc>
          <w:tcPr>
            <w:tcW w:w="3600" w:type="dxa"/>
          </w:tcPr>
          <w:p w:rsidR="003B3427" w:rsidRPr="003B3427" w:rsidRDefault="003B3427" w:rsidP="006555B2">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6555B2" w:rsidRDefault="003B3427"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51卷13期</w:t>
            </w:r>
          </w:p>
        </w:tc>
      </w:tr>
      <w:tr w:rsidR="003B3427" w:rsidRPr="006555B2"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工程諮詢顧問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6555B2">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刪除備註二。修正備註：「工程諮詢顧問」小類組所有服務需檢索420401「建築設計」小類組、421418「提供研究和開發」小類組、421423「土木建築工程技術諮詢顧問」小類組所有服務。</w:t>
            </w:r>
          </w:p>
        </w:tc>
        <w:tc>
          <w:tcPr>
            <w:tcW w:w="1440" w:type="dxa"/>
          </w:tcPr>
          <w:p w:rsidR="003B3427" w:rsidRPr="006555B2" w:rsidRDefault="003B3427" w:rsidP="006555B2">
            <w:pPr>
              <w:adjustRightInd w:val="0"/>
              <w:snapToGrid w:val="0"/>
              <w:rPr>
                <w:rFonts w:ascii="標楷體" w:eastAsia="標楷體" w:hAnsi="標楷體"/>
                <w:b/>
                <w:bCs/>
                <w:sz w:val="28"/>
                <w:szCs w:val="28"/>
              </w:rPr>
            </w:pPr>
            <w:r w:rsidRPr="006555B2">
              <w:rPr>
                <w:rFonts w:ascii="標楷體" w:eastAsia="標楷體" w:hAnsi="標楷體" w:hint="eastAsia"/>
                <w:b/>
                <w:bCs/>
                <w:sz w:val="28"/>
                <w:szCs w:val="28"/>
              </w:rPr>
              <w:t>51卷13期</w:t>
            </w:r>
          </w:p>
        </w:tc>
      </w:tr>
      <w:bookmarkEnd w:id="0"/>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油田開發分析</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刪除，移至「421421」。</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油井測試</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刪除，移至「421421」。</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油田勘測</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刪除，移至「421421」。</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石油探勘</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刪除，移至「421421」。</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石油天然氣採礦業之探勘服務</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刪除，移至「421421」。</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電力和天然氣生產領域的工程技術諮詢顧問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刪除，移至「421421」。</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地質探勘</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刪除，移至「421422」。</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刪除，移至「421422」。</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lastRenderedPageBreak/>
              <w:t>地質調查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刪除，移至「421422」。</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挖掘領域的研究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刪除，移至「421422」。</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地質試鑽</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刪除，移至「421422」。</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土木建築工程技術諮詢顧問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都市計劃</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水利工程技術諮詢顧問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結構工程技術諮詢顧問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建築施工領域的研究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大地工程調查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交通工程技術之諮詢顧問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刪除，移至「421423」。</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節能領域的諮詢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環境保護領域的科學研究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環境保護諮詢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提供有關排碳抵消的科學資訊及建議和諮詢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提供有關淨零排放的科學資訊及建議和諮詢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環境污染防治諮詢顧問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環境污染物質分析</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水質分析</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環保工程技術諮詢顧問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生態調查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環境生態調查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能源稽核</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用於記錄能源消耗的儀表租賃</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刪除，移至「421424」。</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消防工程規劃設計</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刪除，移至「421425」。</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lastRenderedPageBreak/>
              <w:t>水下探勘</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刪除，移至「421426」。</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自然災害之科學和技術研究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421401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刪除，移至「421426」。</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提供研究和開發</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421418</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修正備註：「提供研究和開發」小類組所有服務需檢索421401「工程諮詢顧問」小類組、421404「物理學研究」小類組、421405「農林漁畜牧技術諮詢顧問」小類組、421408「電機工程諮詢顧問；電子工程諮詢顧問」小類組、421412「機械工程諮詢顧問」小類組、421413「化學研究」小類組、421414「生物學研究」小類組、421421「電力和天然氣生產領域的工程技術諮詢顧問」小類組、421422「地質研究」小類組、421423「土木建築工程技術諮詢顧問」小類組、421424「環境污染防治諮詢顧問」小類組、421425「消防工程規劃設計」小類組、421426「其他領域工程諮詢顧問（此標題涵義廣泛，不可列為服務名稱）」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電力和天然氣生產領域的工程技術諮詢顧問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新增小類組。新增備註：「電力和天然氣生產領域的工程技術諮詢顧問」小類組所有服務需檢索421418「提供研究和開發」小類組所有服務。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油田開發分析</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油井測試</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油田勘測</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石油探勘</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石油天然氣採礦業之探勘服務</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lastRenderedPageBreak/>
              <w:t>電力和天然氣生產領域的工程技術諮詢顧問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421421</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421422</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新增小類組。新增備註：「地質研究」小類組所有服務需檢索421418「提供研究和開發」小類組所有服務。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地質探勘</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421422</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421422</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421422</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挖掘領域的研究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421422</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地質試鑽</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421422</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土木建築工程技術諮詢顧問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小類組。新增備註：「土木建築工程技術諮詢顧問」小類組所有服務需檢索370101「各式建築物之營建代建」小類組、370103「土木建築工程營建及修繕」小類組、370113「營建工程管理」小類組、420401「建築設計」小類組、421401「工程諮詢顧問」小類組、421418「提供研究和開發」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土木建築工程技術諮詢顧問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都市計劃</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水利工程技術諮詢顧問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結構工程技術諮詢顧問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建築施工領域的研究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大地工程調查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交通工程技術之諮詢顧問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421423</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環境污染防治諮詢顧問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新增小類組。新增備註：「環境污染防治諮詢顧問」小類組</w:t>
            </w:r>
            <w:r w:rsidRPr="003B3427">
              <w:rPr>
                <w:rFonts w:ascii="標楷體" w:eastAsia="標楷體" w:hAnsi="標楷體" w:hint="eastAsia"/>
                <w:b/>
                <w:bCs/>
                <w:sz w:val="28"/>
                <w:szCs w:val="28"/>
              </w:rPr>
              <w:lastRenderedPageBreak/>
              <w:t>所有服務需檢索4004「環境污物淨化；廢棄物及垃圾再生處理」組群、421418「提供研究和開發」小類組所有服務。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lastRenderedPageBreak/>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lastRenderedPageBreak/>
              <w:t>節能領域的諮詢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環境保護領域的科學研究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環境保護諮詢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提供有關排碳抵消的科學資訊及建議和諮詢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提供有關淨零排放的科學資訊及建議和諮詢</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環境污染防治諮詢顧問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環境污染物質分析</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水質分析</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環保工程技術諮詢顧問</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生態調查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環境生態調查</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能源稽核</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用於記錄能源消耗的儀表租賃</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421424</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消防工程規劃設計</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421425</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新增小類組。新增備註：「消防工程規劃設計」小類組所有服務需檢索421418「提供研究和開發」小類組所有服務。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消防工程規劃設計</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421425</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其他領域工程諮詢顧問（此標題涵義廣泛，不可列為服務名稱）</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421426</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新增小類組。新增備註：「其他領域工程諮詢顧問（此標題涵義廣泛，不可列為服務名稱）」小類組所有服務需檢索421418「提供研究和開發」小類組所有服務。</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水下探勘</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421426</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3B3427" w:rsidRPr="003B3427" w:rsidTr="0073156C">
        <w:tc>
          <w:tcPr>
            <w:tcW w:w="2341"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lastRenderedPageBreak/>
              <w:t>自然災害之科學和技術研究</w:t>
            </w:r>
          </w:p>
        </w:tc>
        <w:tc>
          <w:tcPr>
            <w:tcW w:w="72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tcPr>
          <w:p w:rsidR="003B3427" w:rsidRPr="003B3427" w:rsidRDefault="003B3427" w:rsidP="003B3427">
            <w:pPr>
              <w:adjustRightInd w:val="0"/>
              <w:snapToGrid w:val="0"/>
              <w:rPr>
                <w:rFonts w:ascii="標楷體" w:eastAsia="標楷體" w:hAnsi="標楷體"/>
                <w:b/>
                <w:bCs/>
                <w:sz w:val="28"/>
                <w:szCs w:val="28"/>
              </w:rPr>
            </w:pPr>
            <w:r w:rsidRPr="003B3427">
              <w:rPr>
                <w:rFonts w:ascii="標楷體" w:eastAsia="標楷體" w:hAnsi="標楷體" w:hint="eastAsia"/>
                <w:b/>
                <w:bCs/>
                <w:sz w:val="28"/>
                <w:szCs w:val="28"/>
              </w:rPr>
              <w:t>421426</w:t>
            </w:r>
          </w:p>
        </w:tc>
        <w:tc>
          <w:tcPr>
            <w:tcW w:w="3600" w:type="dxa"/>
          </w:tcPr>
          <w:p w:rsidR="003B3427" w:rsidRPr="003B3427" w:rsidRDefault="003B3427"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tcPr>
          <w:p w:rsidR="003B3427" w:rsidRPr="003B3427" w:rsidRDefault="003B3427" w:rsidP="003B3427">
            <w:pPr>
              <w:snapToGrid w:val="0"/>
              <w:rPr>
                <w:rFonts w:ascii="標楷體" w:eastAsia="標楷體" w:hAnsi="標楷體"/>
                <w:sz w:val="28"/>
                <w:szCs w:val="28"/>
              </w:rPr>
            </w:pPr>
            <w:r w:rsidRPr="003B3427">
              <w:rPr>
                <w:rFonts w:ascii="標楷體" w:eastAsia="標楷體" w:hAnsi="標楷體" w:hint="eastAsia"/>
                <w:b/>
                <w:bCs/>
                <w:color w:val="000000"/>
                <w:sz w:val="28"/>
                <w:szCs w:val="28"/>
              </w:rPr>
              <w:t>51卷13期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區塊鏈即服務（ＢａａＳ）</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使用者可程式化之未設定人形機器人租賃</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提供用於鑄造非同質化代幣（ＮＦＴｓ）之線上不可下載電腦軟體服務</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區塊鏈智能合約之電腦程式設計</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掃描器租賃</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智慧眼鏡租賃</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相片數位化（掃描）</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虛擬主機代管</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為虛擬實境提供軟體協作平台代管</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提供線上不可下載之電腦軟體服務</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 xml:space="preserve">4210 </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冷凍空調工程技術之諮詢顧問</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刪除，移至「421408」。</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有關專利地圖之科學和技術研究</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刪除，移至「421418」。</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冷凍空調工程規劃設計</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刪除，移至「421408」。</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冷凍空調工程技術之諮詢顧問</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421408</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冷凍空調工程規劃設計</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421408</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法醫病理學服務</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421414</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為鑑識目的之藥物篩檢</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421414</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為鑑識目的之病理檢測</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421414</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有關專利地圖之科</w:t>
            </w:r>
            <w:r w:rsidRPr="003B3427">
              <w:rPr>
                <w:rFonts w:ascii="標楷體" w:eastAsia="標楷體" w:hAnsi="標楷體" w:hint="eastAsia"/>
                <w:b/>
                <w:bCs/>
                <w:color w:val="000000"/>
                <w:sz w:val="28"/>
                <w:szCs w:val="28"/>
              </w:rPr>
              <w:lastRenderedPageBreak/>
              <w:t>學和技術研究</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科學顯微鏡租賃</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5E76A5" w:rsidRPr="003B3427" w:rsidTr="0073156C">
        <w:tc>
          <w:tcPr>
            <w:tcW w:w="2341"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神經型態工程學</w:t>
            </w:r>
          </w:p>
        </w:tc>
        <w:tc>
          <w:tcPr>
            <w:tcW w:w="72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421420</w:t>
            </w:r>
          </w:p>
        </w:tc>
        <w:tc>
          <w:tcPr>
            <w:tcW w:w="360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5E76A5" w:rsidRPr="003B3427" w:rsidRDefault="005E76A5"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51卷01期</w:t>
            </w:r>
          </w:p>
        </w:tc>
      </w:tr>
      <w:tr w:rsidR="000B0FCA" w:rsidRPr="003B3427" w:rsidTr="0073156C">
        <w:tc>
          <w:tcPr>
            <w:tcW w:w="2341"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視頻和電腦遊戲軟體的開發</w:t>
            </w:r>
          </w:p>
        </w:tc>
        <w:tc>
          <w:tcPr>
            <w:tcW w:w="72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50卷13期</w:t>
            </w:r>
          </w:p>
        </w:tc>
      </w:tr>
      <w:tr w:rsidR="000B0FCA" w:rsidRPr="003B3427" w:rsidTr="0073156C">
        <w:tc>
          <w:tcPr>
            <w:tcW w:w="2341"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提供線上不可下載的虛擬商品圖片檔案</w:t>
            </w:r>
          </w:p>
        </w:tc>
        <w:tc>
          <w:tcPr>
            <w:tcW w:w="72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 xml:space="preserve">刪除*。 </w:t>
            </w:r>
          </w:p>
        </w:tc>
        <w:tc>
          <w:tcPr>
            <w:tcW w:w="144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50卷13期</w:t>
            </w:r>
          </w:p>
        </w:tc>
      </w:tr>
      <w:tr w:rsidR="000B0FCA" w:rsidRPr="003B3427" w:rsidTr="0073156C">
        <w:tc>
          <w:tcPr>
            <w:tcW w:w="2341"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農林漁畜牧諮詢顧問</w:t>
            </w:r>
          </w:p>
        </w:tc>
        <w:tc>
          <w:tcPr>
            <w:tcW w:w="72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421405</w:t>
            </w:r>
          </w:p>
        </w:tc>
        <w:tc>
          <w:tcPr>
            <w:tcW w:w="360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小類組名稱修正為「農林漁畜牧技術諮詢顧問」。修正備註：「農林漁畜牧技術諮詢顧問」小類組所有服務需檢索421418「提供研究和開發」小類組所有服務。</w:t>
            </w:r>
          </w:p>
        </w:tc>
        <w:tc>
          <w:tcPr>
            <w:tcW w:w="144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50卷13期</w:t>
            </w:r>
          </w:p>
        </w:tc>
      </w:tr>
      <w:tr w:rsidR="000B0FCA" w:rsidRPr="003B3427" w:rsidTr="0073156C">
        <w:tc>
          <w:tcPr>
            <w:tcW w:w="2341"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農林漁畜牧諮詢顧問</w:t>
            </w:r>
          </w:p>
        </w:tc>
        <w:tc>
          <w:tcPr>
            <w:tcW w:w="72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421405</w:t>
            </w:r>
          </w:p>
        </w:tc>
        <w:tc>
          <w:tcPr>
            <w:tcW w:w="360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修正為「農林漁畜牧技術諮詢顧問」。</w:t>
            </w:r>
          </w:p>
        </w:tc>
        <w:tc>
          <w:tcPr>
            <w:tcW w:w="144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50卷13期</w:t>
            </w:r>
          </w:p>
        </w:tc>
      </w:tr>
      <w:tr w:rsidR="000B0FCA" w:rsidRPr="003B3427" w:rsidTr="0073156C">
        <w:tc>
          <w:tcPr>
            <w:tcW w:w="2341"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提供研究和開發</w:t>
            </w:r>
          </w:p>
        </w:tc>
        <w:tc>
          <w:tcPr>
            <w:tcW w:w="72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提供研究和開發」小類組所有服務需檢索421401「工程諮詢顧問」小類組、421404「物理學研究」小類組、421405「農林漁畜牧技術諮詢顧問」小類組、421408「電機工程諮詢顧問；電子工程諮詢顧問」小類組、421412「機械工程諮詢顧問」小類組、421413「化學研究」小類組、421414「生物學研究」小類組所有服務。</w:t>
            </w:r>
          </w:p>
        </w:tc>
        <w:tc>
          <w:tcPr>
            <w:tcW w:w="144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50卷13期</w:t>
            </w:r>
          </w:p>
        </w:tc>
      </w:tr>
      <w:tr w:rsidR="000B0FCA" w:rsidRPr="003B3427" w:rsidTr="0073156C">
        <w:tc>
          <w:tcPr>
            <w:tcW w:w="2341"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戲劇服裝設計</w:t>
            </w:r>
          </w:p>
        </w:tc>
        <w:tc>
          <w:tcPr>
            <w:tcW w:w="72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4215</w:t>
            </w:r>
          </w:p>
        </w:tc>
        <w:tc>
          <w:tcPr>
            <w:tcW w:w="360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0FCA" w:rsidRPr="003B3427" w:rsidRDefault="000B0FCA"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50卷13期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測量</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修正為「測量（工程）」</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能源利用設施建築設計</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遠端監控電腦系統</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修正為「透過遠端存取監控電腦系統操作」</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資訊技術諮詢</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修正為「資訊技術（ＩＴ）支援服務（軟體故障排除）」</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以外包方式提供資</w:t>
            </w:r>
            <w:r w:rsidRPr="003B3427">
              <w:rPr>
                <w:rFonts w:ascii="標楷體" w:eastAsia="標楷體" w:hAnsi="標楷體" w:hint="eastAsia"/>
                <w:b/>
                <w:bCs/>
                <w:color w:val="000000"/>
                <w:sz w:val="28"/>
                <w:szCs w:val="28"/>
              </w:rPr>
              <w:lastRenderedPageBreak/>
              <w:t>訊科技服務</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 xml:space="preserve">刪除 </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 xml:space="preserve">加密貨幣挖礦 </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修正為「加密資產的挖掘」</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加密挖礦</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修正為「加密貨幣挖礦」</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環境保護領域的研究</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修正為「環境保護領域的科學研究」</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提供有關淨零排放的科學資訊及建議和諮詢</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環境保護諮詢</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電力和天然氣生產領域的工程技術諮詢顧問</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環境生態調查</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工程諮詢顧問</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二：「環境保護領域的科學研究」、「提供有關排碳抵消的科學資訊及建議和諮詢」、「環境污染防治諮詢顧問」、「環境污染物質分析」、「水質分析」、「環保工程技術諮詢顧問」、「生態調查」、「環境生態調查」服務需檢索4004「環境污物淨化；廢棄物及垃圾再生處理」組群所有服務</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遺傳學領域的科學研究</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421414</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考古挖掘</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新車和二手車銷售前檢驗服務</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422609</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為檢疫清關目的對進出口貨物進行檢測和分析</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422610</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天氣預報</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4291</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望遠鏡租賃</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4293</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新增組群</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0B5A4E" w:rsidRPr="003B3427" w:rsidTr="0073156C">
        <w:tc>
          <w:tcPr>
            <w:tcW w:w="2341"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望遠鏡租賃</w:t>
            </w:r>
          </w:p>
        </w:tc>
        <w:tc>
          <w:tcPr>
            <w:tcW w:w="72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4293</w:t>
            </w:r>
          </w:p>
        </w:tc>
        <w:tc>
          <w:tcPr>
            <w:tcW w:w="360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tcPr>
          <w:p w:rsidR="000B5A4E" w:rsidRPr="003B3427" w:rsidRDefault="000B5A4E"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50卷01期</w:t>
            </w:r>
          </w:p>
        </w:tc>
      </w:tr>
      <w:tr w:rsidR="006B36F6" w:rsidRPr="003B3427" w:rsidTr="007F3A24">
        <w:tc>
          <w:tcPr>
            <w:tcW w:w="2341"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提供線上不可下載的虛擬商品圖片檔案</w:t>
            </w:r>
          </w:p>
        </w:tc>
        <w:tc>
          <w:tcPr>
            <w:tcW w:w="72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49卷13期</w:t>
            </w:r>
          </w:p>
        </w:tc>
      </w:tr>
      <w:tr w:rsidR="006B36F6" w:rsidRPr="003B3427" w:rsidTr="007F3A24">
        <w:tc>
          <w:tcPr>
            <w:tcW w:w="2341"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提供線上不可下載的虛擬商品軟體</w:t>
            </w:r>
          </w:p>
        </w:tc>
        <w:tc>
          <w:tcPr>
            <w:tcW w:w="72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color w:val="000000"/>
                <w:sz w:val="28"/>
                <w:szCs w:val="28"/>
              </w:rPr>
              <w:t>49卷13期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無人機之製圖或熱成像測量服務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高爾夫球場設計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秀場佈景設計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420408</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電腦程式設計；電腦資料處理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電腦程式設計；電腦資料處理」組群所有服務需檢索0917「電腦硬體；電腦軟體；電腦用介面卡；電腦應用產品（此標題涵義廣泛，不可列為商品名稱）」組群所有商品及3703「電腦硬體安裝保養及修理」組群、421420「電腦硬體研究；電腦軟體研究」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電腦網站代管</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透過雲端運算提供虛擬電腦系統</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個人身份識別資訊的電子監控以偵測網路身份盜用</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修正為「個人身分識別資訊的電子監控以偵測網路身分盜用」</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電腦代碼的編寫</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電信網路安全顧問</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電腦模擬模型設計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加密貨幣挖礦</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加密挖礦</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電腦犯罪領域的數位鑑識</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數位轉型技術諮詢服務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資料中心設施租賃</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提供地理資訊</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提供電子地理資訊</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39</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提供線上不可下載之地圖</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藉由通訊網路提供</w:t>
            </w:r>
            <w:r w:rsidRPr="003B3427">
              <w:rPr>
                <w:rFonts w:ascii="標楷體" w:eastAsia="標楷體" w:hAnsi="標楷體" w:hint="eastAsia"/>
                <w:b/>
                <w:bCs/>
                <w:color w:val="000000"/>
                <w:sz w:val="28"/>
                <w:szCs w:val="28"/>
              </w:rPr>
              <w:lastRenderedPageBreak/>
              <w:t>不可下載之電子地圖服務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人工智慧諮詢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利用區塊鏈技術的使用者認證服務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視頻和電腦遊戲的開發</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量子運算</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資料處理的電腦程式設計服務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資料處理的軟體工程服務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挖掘領域的研究</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大地工程調查</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地質試鑽</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科學研究目的之細胞培養</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電腦硬體研究；電腦軟體研究</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421420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新增小類組。新增備註：「電腦硬體研究；電腦軟體研究」小類組所有服務需檢索4210「電腦程式設計；電腦資料處理」組群所有服務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電腦硬體研究</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421420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電腦軟體研究</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421420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人工智慧技術領域研究</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421420</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產品原型設計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影像光雕投影用電腦圖形設計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標誌設計服務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商標設計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49卷01期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石油、天然氣及採礦業之探勘服務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修正為「石油天然氣採礦業之探勘服務」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48卷01期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科學及技術性研究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工業產品設計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房屋品質安全檢測服務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422613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房屋品質安全檢測服務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422613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驗屋服務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422613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電子商務交易使用者的身分驗證服務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以單一登入技術對線上軟體應用程式使用者的身分驗證服務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資訊科技領域的外包服務供應商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修正為「以外包方式提供資訊科技服務」</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用於記錄能源消耗的儀表租賃</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47卷01期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電腦平台的開發</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自然災害之科學和技術研究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石油、天然氣及採礦業之探勘服務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有關專利地圖之科學和技術研究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建築施工領域的研究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電信技術領域的研究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焊接領域的研究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醫學研究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宣傳材料之圖像設計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46卷01期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為軟體發行業者提供軟體開發服務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45卷01期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平台即服務（ＰａａＳ）</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45卷01期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電子程式及資料之資料轉換（非實體性轉換）</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修正為「非實體的電腦程式及資料轉換」</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電腦資料安全諮詢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網路安全諮詢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電腦系統的監控以偵測故障</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電腦系統的監控用以偵測未經授權的存取或資料外洩</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軟體即服務［ＳａａＳ］</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修正為「軟體即服務（ＳａａＳ）」</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行動電話的鎖定解除</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為他人創建和設計資訊網站索引（資訊技術服務）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電腦資料加密服務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個人身份識別資訊的電子監控以偵測網路身份盜用</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信用卡使用情形的電子監控以偵測網路詐騙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技術學的諮詢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44卷01期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電腦安全諮詢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電腦系統遠端監控</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修正為「遠端監控電腦系統」</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技術性文件撰寫</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提供時尚商品設計資訊服務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刪除，移至「4215」</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電腦硬體設計和開發之諮詢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修正為「電腦硬體外觀設計之諮詢」</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鋼琴調音服務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4245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刪除組群，移至「372916」</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鋼琴調音服務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4245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刪除，移至「372916」</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43卷01期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建築諮詢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420401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建</w:t>
            </w:r>
            <w:r w:rsidRPr="003B3427">
              <w:rPr>
                <w:rFonts w:ascii="標楷體" w:eastAsia="標楷體" w:hAnsi="標楷體" w:hint="eastAsia"/>
                <w:b/>
                <w:bCs/>
                <w:color w:val="000000"/>
                <w:sz w:val="28"/>
                <w:szCs w:val="28"/>
              </w:rPr>
              <w:t>築</w:t>
            </w:r>
            <w:r w:rsidRPr="003B3427">
              <w:rPr>
                <w:rFonts w:ascii="標楷體" w:eastAsia="標楷體" w:hAnsi="標楷體"/>
                <w:b/>
                <w:bCs/>
                <w:color w:val="000000"/>
                <w:sz w:val="28"/>
                <w:szCs w:val="28"/>
              </w:rPr>
              <w:t>資訊</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420401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電腦技術諮詢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資訊科技領域的外包服務供應商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建築諮詢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電信技術諮詢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421408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服裝設計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4215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修正備註：「服裝設計」組群</w:t>
            </w:r>
            <w:r w:rsidRPr="003B3427">
              <w:rPr>
                <w:rFonts w:ascii="標楷體" w:eastAsia="標楷體" w:hAnsi="標楷體" w:hint="eastAsia"/>
                <w:b/>
                <w:bCs/>
                <w:color w:val="000000"/>
                <w:sz w:val="28"/>
                <w:szCs w:val="28"/>
              </w:rPr>
              <w:lastRenderedPageBreak/>
              <w:t>所有服務需檢索3716「服裝修補」組群、4003「服裝定製裁縫」組群所有服務</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lastRenderedPageBreak/>
              <w:t>42卷01期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伺服器代管</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網站設計諮詢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cs="新細明體" w:hint="eastAsia"/>
                <w:b/>
                <w:bCs/>
                <w:color w:val="000000"/>
                <w:kern w:val="0"/>
                <w:sz w:val="28"/>
                <w:szCs w:val="28"/>
              </w:rPr>
              <w:t>軟體即服務［ＳａａＳ］</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能</w:t>
            </w:r>
            <w:r w:rsidRPr="003B3427">
              <w:rPr>
                <w:rFonts w:ascii="標楷體" w:eastAsia="標楷體" w:hAnsi="標楷體" w:hint="eastAsia"/>
                <w:b/>
                <w:bCs/>
                <w:color w:val="000000"/>
                <w:sz w:val="28"/>
                <w:szCs w:val="28"/>
              </w:rPr>
              <w:t>源稽核</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臨床試驗</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421414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為他人研究和開發新產品</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421418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科學研究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421418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數位化地圖製作</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4206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電子資料儲存服務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遠距資料備份</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資訊技術諮詢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Style w:val="a8"/>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藉由網站提供電腦技術和程式設計之資訊</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Style w:val="a8"/>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地圖繪製服務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數位化地圖製作</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bCs/>
                <w:color w:val="000000"/>
                <w:sz w:val="28"/>
                <w:szCs w:val="28"/>
              </w:rPr>
              <w:t>4206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雲端運算</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41卷01期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主持電腦網頁</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修正為「網站代管」</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39卷13期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color w:val="000000"/>
                <w:sz w:val="28"/>
                <w:szCs w:val="28"/>
              </w:rPr>
              <w:t>建築設計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color w:val="000000"/>
                <w:sz w:val="28"/>
                <w:szCs w:val="28"/>
              </w:rPr>
              <w:t>420401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建築設計」小類組所有服務需檢索3607「不動產租售、不動產買賣租賃之仲介」組群、370101「各式建築物之營建代建」小類組、370103「土木建築工程營建及修繕」小類組、370113「營建工程管理」小類組、421401「工程諮詢顧問」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keepNext/>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rPr>
              <w:t>文件數位化（掃描）</w:t>
            </w:r>
          </w:p>
        </w:tc>
        <w:tc>
          <w:tcPr>
            <w:tcW w:w="720" w:type="dxa"/>
            <w:vAlign w:val="center"/>
          </w:tcPr>
          <w:p w:rsidR="006B36F6" w:rsidRPr="003B3427" w:rsidRDefault="006B36F6" w:rsidP="003B3427">
            <w:pPr>
              <w:keepNext/>
              <w:snapToGrid w:val="0"/>
              <w:jc w:val="both"/>
              <w:rPr>
                <w:rFonts w:ascii="標楷體" w:eastAsia="標楷體" w:hAnsi="標楷體" w:cs="Calibri"/>
                <w:b/>
                <w:color w:val="000000"/>
                <w:sz w:val="28"/>
                <w:szCs w:val="28"/>
              </w:rPr>
            </w:pPr>
            <w:r w:rsidRPr="003B3427">
              <w:rPr>
                <w:rFonts w:ascii="標楷體" w:eastAsia="標楷體" w:hAnsi="標楷體" w:cs="Calibri"/>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b/>
                <w:color w:val="000000"/>
                <w:sz w:val="28"/>
                <w:szCs w:val="28"/>
                <w:lang w:val="fr-FR"/>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rPr>
              <w:t>電腦硬體諮詢</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hint="eastAsia"/>
                <w:b/>
                <w:color w:val="000000"/>
                <w:sz w:val="28"/>
                <w:szCs w:val="28"/>
                <w:lang w:val="en-GB"/>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hint="eastAsia"/>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hint="eastAsia"/>
                <w:b/>
                <w:bCs/>
                <w:snapToGrid w:val="0"/>
                <w:color w:val="000000"/>
                <w:sz w:val="28"/>
                <w:szCs w:val="28"/>
              </w:rPr>
              <w:t>修正為「</w:t>
            </w:r>
            <w:r w:rsidRPr="003B3427">
              <w:rPr>
                <w:rFonts w:ascii="標楷體" w:eastAsia="標楷體" w:hAnsi="標楷體" w:cs="Calibri" w:hint="eastAsia"/>
                <w:b/>
                <w:color w:val="000000"/>
                <w:sz w:val="28"/>
                <w:szCs w:val="28"/>
              </w:rPr>
              <w:t>電腦硬體設計和開發之諮詢</w:t>
            </w:r>
            <w:r w:rsidRPr="003B3427">
              <w:rPr>
                <w:rFonts w:ascii="標楷體" w:eastAsia="標楷體" w:hAnsi="標楷體" w:hint="eastAsia"/>
                <w:b/>
                <w:bCs/>
                <w:snapToGrid w:val="0"/>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hint="eastAsia"/>
                <w:b/>
                <w:color w:val="000000"/>
                <w:sz w:val="28"/>
                <w:szCs w:val="28"/>
              </w:rPr>
              <w:t>電腦系統遠端監控</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hint="eastAsia"/>
                <w:b/>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線上資料儲存服務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電腦資料備份服務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es-ES_tradnl"/>
              </w:rPr>
            </w:pPr>
            <w:r w:rsidRPr="003B3427">
              <w:rPr>
                <w:rFonts w:ascii="標楷體" w:eastAsia="標楷體" w:hAnsi="標楷體" w:cs="Calibri" w:hint="eastAsia"/>
                <w:b/>
                <w:color w:val="000000"/>
                <w:sz w:val="28"/>
                <w:szCs w:val="28"/>
                <w:lang w:val="es-ES_tradnl"/>
              </w:rPr>
              <w:t>工程諮詢顧問</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hint="eastAsia"/>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hint="eastAsia"/>
                <w:b/>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w:t>
            </w:r>
            <w:r w:rsidRPr="003B3427">
              <w:rPr>
                <w:rFonts w:ascii="標楷體" w:eastAsia="標楷體" w:hAnsi="標楷體" w:hint="eastAsia"/>
                <w:b/>
                <w:bCs/>
                <w:snapToGrid w:val="0"/>
                <w:color w:val="000000"/>
                <w:sz w:val="28"/>
                <w:szCs w:val="28"/>
              </w:rPr>
              <w:t>備註：二、</w:t>
            </w:r>
            <w:r w:rsidRPr="003B3427">
              <w:rPr>
                <w:rFonts w:ascii="標楷體" w:eastAsia="標楷體" w:hAnsi="標楷體" w:hint="eastAsia"/>
                <w:b/>
                <w:bCs/>
                <w:color w:val="000000"/>
                <w:sz w:val="28"/>
                <w:szCs w:val="28"/>
              </w:rPr>
              <w:t>「環境保護領域的研究」、「提供有關排碳抵消的科學資訊及建議和諮詢」、「環境污染防治諮詢顧問」、「環境污染物質分析」、「水質分析」、「環保工程技術諮詢顧問」、「生態調查」服務需檢索4004「環境污物淨化、廢棄物及垃圾再生處理」組群所有服務</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strike/>
                <w:color w:val="000000"/>
                <w:sz w:val="28"/>
                <w:szCs w:val="28"/>
                <w:lang w:val="es-ES_tradnl"/>
              </w:rPr>
            </w:pPr>
            <w:r w:rsidRPr="003B3427">
              <w:rPr>
                <w:rFonts w:ascii="標楷體" w:eastAsia="標楷體" w:hAnsi="標楷體" w:cs="Calibri" w:hint="eastAsia"/>
                <w:b/>
                <w:color w:val="000000"/>
                <w:sz w:val="28"/>
                <w:szCs w:val="28"/>
                <w:lang w:val="es-ES_tradnl"/>
              </w:rPr>
              <w:t>提供有關排碳抵消的科學資訊及建議和諮詢</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hint="eastAsia"/>
                <w:b/>
                <w:color w:val="000000"/>
                <w:sz w:val="28"/>
                <w:szCs w:val="28"/>
                <w:lang w:val="en-GB"/>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es-ES_tradnl"/>
              </w:rPr>
            </w:pPr>
            <w:r w:rsidRPr="003B3427">
              <w:rPr>
                <w:rFonts w:ascii="標楷體" w:eastAsia="標楷體" w:hAnsi="標楷體" w:cs="Calibri"/>
                <w:b/>
                <w:color w:val="000000"/>
                <w:sz w:val="28"/>
                <w:szCs w:val="28"/>
                <w:lang w:val="es-ES_tradnl"/>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es-ES_tradnl"/>
              </w:rPr>
            </w:pPr>
            <w:r w:rsidRPr="003B3427">
              <w:rPr>
                <w:rFonts w:ascii="標楷體" w:eastAsia="標楷體" w:hAnsi="標楷體" w:cs="Calibri" w:hint="eastAsia"/>
                <w:b/>
                <w:color w:val="000000"/>
                <w:sz w:val="28"/>
                <w:szCs w:val="28"/>
                <w:lang w:val="es-ES_tradnl"/>
              </w:rPr>
              <w:t>水質分析</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b/>
                <w:color w:val="000000"/>
                <w:sz w:val="28"/>
                <w:szCs w:val="28"/>
              </w:rPr>
              <w:t>421401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科學實驗室服務</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s-ES_tradnl"/>
              </w:rPr>
            </w:pPr>
            <w:r w:rsidRPr="003B3427">
              <w:rPr>
                <w:rFonts w:ascii="標楷體" w:eastAsia="標楷體" w:hAnsi="標楷體" w:cs="Calibri"/>
                <w:b/>
                <w:color w:val="000000"/>
                <w:sz w:val="28"/>
                <w:szCs w:val="28"/>
                <w:lang w:val="es-ES_tradnl"/>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es-ES_tradnl"/>
              </w:rPr>
            </w:pPr>
            <w:r w:rsidRPr="003B3427">
              <w:rPr>
                <w:rFonts w:ascii="標楷體" w:eastAsia="標楷體" w:hAnsi="標楷體" w:cs="Calibri"/>
                <w:b/>
                <w:color w:val="000000"/>
                <w:sz w:val="28"/>
                <w:szCs w:val="28"/>
                <w:lang w:val="es-ES_tradnl"/>
              </w:rPr>
              <w:t>421418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提供流行服飾時尚資訊</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snapToGrid w:val="0"/>
                <w:color w:val="000000"/>
                <w:sz w:val="28"/>
                <w:szCs w:val="28"/>
              </w:rPr>
              <w:t>修正為「</w:t>
            </w:r>
            <w:r w:rsidRPr="003B3427">
              <w:rPr>
                <w:rFonts w:ascii="標楷體" w:eastAsia="標楷體" w:hAnsi="標楷體" w:hint="eastAsia"/>
                <w:b/>
                <w:bCs/>
                <w:color w:val="000000"/>
                <w:sz w:val="28"/>
                <w:szCs w:val="28"/>
              </w:rPr>
              <w:t>提供服飾設計資訊</w:t>
            </w:r>
            <w:r w:rsidRPr="003B3427">
              <w:rPr>
                <w:rFonts w:ascii="標楷體" w:eastAsia="標楷體" w:hAnsi="標楷體" w:hint="eastAsia"/>
                <w:b/>
                <w:bCs/>
                <w:snapToGrid w:val="0"/>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提供時尚商品設計資訊服務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cs="Calibri" w:hint="eastAsia"/>
                <w:b/>
                <w:color w:val="000000"/>
                <w:sz w:val="28"/>
                <w:szCs w:val="28"/>
              </w:rPr>
              <w:t>電腦硬體設計和開發之諮詢</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hint="eastAsia"/>
                <w:b/>
                <w:color w:val="000000"/>
                <w:sz w:val="28"/>
                <w:szCs w:val="28"/>
                <w:lang w:val="en-GB"/>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b/>
                <w:color w:val="000000"/>
                <w:sz w:val="28"/>
                <w:szCs w:val="28"/>
              </w:rPr>
              <w:t>4224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提供時尚商品設計資訊服務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測量校準</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422603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新增備註：「測量校準」小類組所有服務需檢索422610「產品品質檢驗測試」小類組所有服務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羊毛品質評估</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b/>
                <w:color w:val="000000"/>
                <w:sz w:val="28"/>
                <w:szCs w:val="28"/>
                <w:lang w:val="en-GB"/>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hint="eastAsia"/>
                <w:b/>
                <w:color w:val="000000"/>
                <w:sz w:val="28"/>
                <w:szCs w:val="28"/>
                <w:lang w:val="en-GB"/>
              </w:rPr>
              <w:t>422606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產品品質檢驗測試</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422610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修正備註：「產品品質檢驗測試」小類組所有服務需檢索422603「測量校準」小類組、422604「品質管控」小類組、422605「材料測試」小類組、422606「紡織品測試」小類組、422607「食品品質檢驗」</w:t>
            </w:r>
            <w:r w:rsidRPr="003B3427">
              <w:rPr>
                <w:rFonts w:ascii="標楷體" w:eastAsia="標楷體" w:hAnsi="標楷體" w:hint="eastAsia"/>
                <w:b/>
                <w:bCs/>
                <w:color w:val="000000"/>
                <w:sz w:val="28"/>
                <w:szCs w:val="28"/>
              </w:rPr>
              <w:lastRenderedPageBreak/>
              <w:t>小類組、422609「車輛駕駛性能測試」小類組、422611「林木品質評估」小類組所有服務</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lastRenderedPageBreak/>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lastRenderedPageBreak/>
              <w:t>林木品質評估</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b/>
                <w:color w:val="000000"/>
                <w:sz w:val="28"/>
                <w:szCs w:val="28"/>
                <w:lang w:val="fr-FR"/>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422611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新增小類組。新增備註：「林木品質評估」小類組所有服務需檢索422610「產品品質檢驗測試」小類組所有服務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strike/>
                <w:color w:val="000000"/>
                <w:sz w:val="28"/>
                <w:szCs w:val="28"/>
                <w:lang w:val="fr-FR"/>
              </w:rPr>
            </w:pPr>
            <w:r w:rsidRPr="003B3427">
              <w:rPr>
                <w:rFonts w:ascii="標楷體" w:eastAsia="標楷體" w:hAnsi="標楷體" w:cs="Calibri" w:hint="eastAsia"/>
                <w:b/>
                <w:color w:val="000000"/>
                <w:sz w:val="28"/>
                <w:szCs w:val="28"/>
                <w:lang w:val="fr-FR"/>
              </w:rPr>
              <w:t>林木品質評估</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b/>
                <w:color w:val="000000"/>
                <w:sz w:val="28"/>
                <w:szCs w:val="28"/>
                <w:lang w:val="fr-FR"/>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422611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color w:val="000000"/>
                <w:sz w:val="28"/>
                <w:szCs w:val="28"/>
              </w:rPr>
            </w:pPr>
            <w:r w:rsidRPr="003B3427">
              <w:rPr>
                <w:rFonts w:ascii="標楷體" w:eastAsia="標楷體" w:hAnsi="標楷體" w:cs="Calibri" w:hint="eastAsia"/>
                <w:b/>
                <w:color w:val="000000"/>
                <w:sz w:val="28"/>
                <w:szCs w:val="28"/>
              </w:rPr>
              <w:t>筆跡分析（筆跡學）</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b/>
                <w:color w:val="000000"/>
                <w:sz w:val="28"/>
                <w:szCs w:val="28"/>
                <w:lang w:val="en-GB"/>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4292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新增組群</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cs="Calibri"/>
                <w:b/>
                <w:strike/>
                <w:color w:val="000000"/>
                <w:sz w:val="28"/>
                <w:szCs w:val="28"/>
              </w:rPr>
            </w:pPr>
            <w:r w:rsidRPr="003B3427">
              <w:rPr>
                <w:rFonts w:ascii="標楷體" w:eastAsia="標楷體" w:hAnsi="標楷體" w:cs="Calibri" w:hint="eastAsia"/>
                <w:b/>
                <w:color w:val="000000"/>
                <w:sz w:val="28"/>
                <w:szCs w:val="28"/>
              </w:rPr>
              <w:t>筆跡分析（筆跡學）</w:t>
            </w:r>
          </w:p>
        </w:tc>
        <w:tc>
          <w:tcPr>
            <w:tcW w:w="720" w:type="dxa"/>
            <w:vAlign w:val="center"/>
          </w:tcPr>
          <w:p w:rsidR="006B36F6" w:rsidRPr="003B3427" w:rsidRDefault="006B36F6" w:rsidP="003B3427">
            <w:pPr>
              <w:snapToGrid w:val="0"/>
              <w:jc w:val="both"/>
              <w:rPr>
                <w:rFonts w:ascii="標楷體" w:eastAsia="標楷體" w:hAnsi="標楷體" w:cs="Calibri"/>
                <w:b/>
                <w:color w:val="000000"/>
                <w:sz w:val="28"/>
                <w:szCs w:val="28"/>
                <w:lang w:val="en-GB"/>
              </w:rPr>
            </w:pPr>
            <w:r w:rsidRPr="003B3427">
              <w:rPr>
                <w:rFonts w:ascii="標楷體" w:eastAsia="標楷體" w:hAnsi="標楷體" w:cs="Calibri" w:hint="eastAsia"/>
                <w:b/>
                <w:color w:val="000000"/>
                <w:sz w:val="28"/>
                <w:szCs w:val="28"/>
                <w:lang w:val="en-GB"/>
              </w:rPr>
              <w:t>42</w:t>
            </w:r>
          </w:p>
        </w:tc>
        <w:tc>
          <w:tcPr>
            <w:tcW w:w="1260" w:type="dxa"/>
            <w:vAlign w:val="center"/>
          </w:tcPr>
          <w:p w:rsidR="006B36F6" w:rsidRPr="003B3427" w:rsidRDefault="006B36F6" w:rsidP="003B3427">
            <w:pPr>
              <w:snapToGrid w:val="0"/>
              <w:jc w:val="both"/>
              <w:rPr>
                <w:rFonts w:ascii="標楷體" w:eastAsia="標楷體" w:hAnsi="標楷體" w:cs="Calibri"/>
                <w:b/>
                <w:color w:val="000000"/>
                <w:sz w:val="28"/>
                <w:szCs w:val="28"/>
                <w:lang w:val="fr-FR"/>
              </w:rPr>
            </w:pPr>
            <w:r w:rsidRPr="003B3427">
              <w:rPr>
                <w:rFonts w:ascii="標楷體" w:eastAsia="標楷體" w:hAnsi="標楷體" w:cs="Calibri" w:hint="eastAsia"/>
                <w:b/>
                <w:color w:val="000000"/>
                <w:sz w:val="28"/>
                <w:szCs w:val="28"/>
                <w:lang w:val="fr-FR"/>
              </w:rPr>
              <w:t>4292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39卷08期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測量校準</w:t>
            </w:r>
          </w:p>
        </w:tc>
        <w:tc>
          <w:tcPr>
            <w:tcW w:w="72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b/>
                <w:bCs/>
                <w:sz w:val="28"/>
                <w:szCs w:val="28"/>
              </w:rPr>
              <w:t>420401</w:t>
            </w:r>
          </w:p>
        </w:tc>
        <w:tc>
          <w:tcPr>
            <w:tcW w:w="360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hint="eastAsia"/>
                <w:b/>
                <w:bCs/>
                <w:sz w:val="28"/>
                <w:szCs w:val="28"/>
              </w:rPr>
              <w:t>422603</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37卷17期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測量校準</w:t>
            </w:r>
          </w:p>
        </w:tc>
        <w:tc>
          <w:tcPr>
            <w:tcW w:w="72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422603</w:t>
            </w:r>
          </w:p>
        </w:tc>
        <w:tc>
          <w:tcPr>
            <w:tcW w:w="360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37卷17期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測量校準</w:t>
            </w:r>
          </w:p>
        </w:tc>
        <w:tc>
          <w:tcPr>
            <w:tcW w:w="72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422603</w:t>
            </w:r>
          </w:p>
        </w:tc>
        <w:tc>
          <w:tcPr>
            <w:tcW w:w="360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color w:val="0D0D0D"/>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37卷17期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自動工程系統工程規劃設計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color w:val="000000"/>
                <w:sz w:val="28"/>
                <w:szCs w:val="28"/>
              </w:rPr>
              <w:t>修正</w:t>
            </w:r>
            <w:r w:rsidRPr="003B3427">
              <w:rPr>
                <w:rFonts w:ascii="標楷體" w:eastAsia="標楷體" w:hAnsi="標楷體" w:cs="Arial Unicode MS" w:hint="eastAsia"/>
                <w:b/>
                <w:color w:val="000000"/>
                <w:sz w:val="28"/>
                <w:szCs w:val="28"/>
              </w:rPr>
              <w:t>為「</w:t>
            </w:r>
            <w:r w:rsidRPr="003B3427">
              <w:rPr>
                <w:rFonts w:ascii="標楷體" w:eastAsia="標楷體" w:hAnsi="標楷體" w:hint="eastAsia"/>
                <w:b/>
                <w:bCs/>
                <w:color w:val="000000"/>
                <w:sz w:val="28"/>
                <w:szCs w:val="28"/>
              </w:rPr>
              <w:t>自動控制系統工程規劃設計</w:t>
            </w:r>
            <w:r w:rsidRPr="003B3427">
              <w:rPr>
                <w:rFonts w:ascii="標楷體" w:eastAsia="標楷體" w:hAnsi="標楷體" w:cs="Arial Unicode MS" w:hint="eastAsia"/>
                <w:b/>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37卷08期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建築物設計、土木建築工程設計、室內設計</w:t>
            </w:r>
          </w:p>
        </w:tc>
        <w:tc>
          <w:tcPr>
            <w:tcW w:w="72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w:t>
            </w:r>
          </w:p>
        </w:tc>
        <w:tc>
          <w:tcPr>
            <w:tcW w:w="360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bCs/>
                <w:sz w:val="28"/>
                <w:szCs w:val="28"/>
              </w:rPr>
              <w:t>建築設計、室內設計、舞台設計</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建築物設計</w:t>
            </w:r>
          </w:p>
        </w:tc>
        <w:tc>
          <w:tcPr>
            <w:tcW w:w="72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401</w:t>
            </w:r>
          </w:p>
        </w:tc>
        <w:tc>
          <w:tcPr>
            <w:tcW w:w="360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sz w:val="28"/>
                <w:szCs w:val="28"/>
              </w:rPr>
              <w:t>小類組</w:t>
            </w:r>
            <w:r w:rsidRPr="003B3427">
              <w:rPr>
                <w:rFonts w:ascii="標楷體" w:eastAsia="標楷體" w:hAnsi="標楷體" w:hint="eastAsia"/>
                <w:b/>
                <w:bCs/>
                <w:color w:val="000000"/>
                <w:sz w:val="28"/>
                <w:szCs w:val="28"/>
              </w:rPr>
              <w:t>名稱修正為「</w:t>
            </w:r>
            <w:r w:rsidRPr="003B3427">
              <w:rPr>
                <w:rFonts w:ascii="標楷體" w:eastAsia="標楷體" w:hAnsi="標楷體" w:hint="eastAsia"/>
                <w:b/>
                <w:bCs/>
                <w:sz w:val="28"/>
                <w:szCs w:val="28"/>
              </w:rPr>
              <w:t>建築設計</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修正備註：「建築設計」小類組所有服務需檢索3607「不動產租售、不動產買賣租賃之仲介」組群、370101「各式建築物之營建代建」小類組、370103「土木建築工程營建及修繕」小類組、421401「工程諮詢顧問」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建築諮詢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建築設計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土木建築工程設計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土木工程製圖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大眾捷運工程設計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地籍測量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土地測量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測量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測量校準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環境污染防治工程設計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空氣污染防治工程設計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水污染防治工程設計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土木建築工程設計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刪除小類組，移至「420401</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刪除備註</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土木建築工程技術諮詢顧問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b/>
                <w:sz w:val="28"/>
                <w:szCs w:val="28"/>
              </w:rPr>
              <w:t>42</w:t>
            </w:r>
            <w:r w:rsidRPr="003B3427">
              <w:rPr>
                <w:rFonts w:ascii="標楷體" w:eastAsia="標楷體" w:hAnsi="標楷體" w:hint="eastAsia"/>
                <w:b/>
                <w:sz w:val="28"/>
                <w:szCs w:val="28"/>
              </w:rPr>
              <w:t>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土木工程製圖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b/>
                <w:sz w:val="28"/>
                <w:szCs w:val="28"/>
              </w:rPr>
              <w:t>420</w:t>
            </w:r>
            <w:r w:rsidRPr="003B3427">
              <w:rPr>
                <w:rFonts w:ascii="標楷體" w:eastAsia="標楷體" w:hAnsi="標楷體" w:hint="eastAsia"/>
                <w:b/>
                <w:sz w:val="28"/>
                <w:szCs w:val="28"/>
              </w:rPr>
              <w:t>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大眾捷運工程設計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b/>
                <w:sz w:val="28"/>
                <w:szCs w:val="28"/>
              </w:rPr>
              <w:t>420</w:t>
            </w:r>
            <w:r w:rsidRPr="003B3427">
              <w:rPr>
                <w:rFonts w:ascii="標楷體" w:eastAsia="標楷體" w:hAnsi="標楷體" w:hint="eastAsia"/>
                <w:b/>
                <w:sz w:val="28"/>
                <w:szCs w:val="28"/>
              </w:rPr>
              <w:t>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土木建築工程設計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420402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都市計劃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都市計劃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高爾夫球場工程設計、遊樂區工程設計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b/>
                <w:sz w:val="28"/>
                <w:szCs w:val="28"/>
              </w:rPr>
              <w:t>420</w:t>
            </w:r>
            <w:r w:rsidRPr="003B3427">
              <w:rPr>
                <w:rFonts w:ascii="標楷體" w:eastAsia="標楷體" w:hAnsi="標楷體" w:hint="eastAsia"/>
                <w:b/>
                <w:sz w:val="28"/>
                <w:szCs w:val="28"/>
              </w:rPr>
              <w:t>4</w:t>
            </w:r>
            <w:r w:rsidRPr="003B3427">
              <w:rPr>
                <w:rFonts w:ascii="標楷體" w:eastAsia="標楷體" w:hAnsi="標楷體"/>
                <w:b/>
                <w:sz w:val="28"/>
                <w:szCs w:val="28"/>
              </w:rPr>
              <w:t>0</w:t>
            </w:r>
            <w:r w:rsidRPr="003B3427">
              <w:rPr>
                <w:rFonts w:ascii="標楷體" w:eastAsia="標楷體" w:hAnsi="標楷體" w:hint="eastAsia"/>
                <w:b/>
                <w:sz w:val="28"/>
                <w:szCs w:val="28"/>
              </w:rPr>
              <w:t>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高爾夫球場工程設計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b/>
                <w:sz w:val="28"/>
                <w:szCs w:val="28"/>
              </w:rPr>
              <w:t>420</w:t>
            </w:r>
            <w:r w:rsidRPr="003B3427">
              <w:rPr>
                <w:rFonts w:ascii="標楷體" w:eastAsia="標楷體" w:hAnsi="標楷體" w:hint="eastAsia"/>
                <w:b/>
                <w:sz w:val="28"/>
                <w:szCs w:val="28"/>
              </w:rPr>
              <w:t>4</w:t>
            </w:r>
            <w:r w:rsidRPr="003B3427">
              <w:rPr>
                <w:rFonts w:ascii="標楷體" w:eastAsia="標楷體" w:hAnsi="標楷體"/>
                <w:b/>
                <w:sz w:val="28"/>
                <w:szCs w:val="28"/>
              </w:rPr>
              <w:t>0</w:t>
            </w:r>
            <w:r w:rsidRPr="003B3427">
              <w:rPr>
                <w:rFonts w:ascii="標楷體" w:eastAsia="標楷體" w:hAnsi="標楷體" w:hint="eastAsia"/>
                <w:b/>
                <w:sz w:val="28"/>
                <w:szCs w:val="28"/>
              </w:rPr>
              <w:t>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遊樂區工程設計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土地測量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地籍測量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土地測量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舞台設計、劇場設計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小類組</w:t>
            </w:r>
            <w:r w:rsidRPr="003B3427">
              <w:rPr>
                <w:rFonts w:ascii="標楷體" w:eastAsia="標楷體" w:hAnsi="標楷體" w:hint="eastAsia"/>
                <w:b/>
                <w:bCs/>
                <w:color w:val="000000"/>
                <w:sz w:val="28"/>
                <w:szCs w:val="28"/>
              </w:rPr>
              <w:t>名稱修正為「</w:t>
            </w:r>
            <w:r w:rsidRPr="003B3427">
              <w:rPr>
                <w:rFonts w:ascii="標楷體" w:eastAsia="標楷體" w:hAnsi="標楷體" w:hint="eastAsia"/>
                <w:b/>
                <w:sz w:val="28"/>
                <w:szCs w:val="28"/>
              </w:rPr>
              <w:t>舞台設計</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劇場設計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建築物結構安全鑑定與諮詢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w:t>
            </w:r>
            <w:r w:rsidRPr="003B3427">
              <w:rPr>
                <w:rFonts w:ascii="標楷體" w:eastAsia="標楷體" w:hAnsi="標楷體"/>
                <w:b/>
                <w:sz w:val="28"/>
                <w:szCs w:val="28"/>
              </w:rPr>
              <w:t>0</w:t>
            </w:r>
            <w:r w:rsidRPr="003B3427">
              <w:rPr>
                <w:rFonts w:ascii="標楷體" w:eastAsia="標楷體" w:hAnsi="標楷體" w:hint="eastAsia"/>
                <w:b/>
                <w:sz w:val="28"/>
                <w:szCs w:val="28"/>
              </w:rPr>
              <w:t>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建築物結構安全鑑定與諮詢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420</w:t>
            </w:r>
            <w:r w:rsidRPr="003B3427">
              <w:rPr>
                <w:rFonts w:ascii="標楷體" w:eastAsia="標楷體" w:hAnsi="標楷體" w:hint="eastAsia"/>
                <w:b/>
                <w:sz w:val="28"/>
                <w:szCs w:val="28"/>
              </w:rPr>
              <w:t>4</w:t>
            </w:r>
            <w:r w:rsidRPr="003B3427">
              <w:rPr>
                <w:rFonts w:ascii="標楷體" w:eastAsia="標楷體" w:hAnsi="標楷體"/>
                <w:b/>
                <w:sz w:val="28"/>
                <w:szCs w:val="28"/>
              </w:rPr>
              <w:t>0</w:t>
            </w:r>
            <w:r w:rsidRPr="003B3427">
              <w:rPr>
                <w:rFonts w:ascii="標楷體" w:eastAsia="標楷體" w:hAnsi="標楷體" w:hint="eastAsia"/>
                <w:b/>
                <w:sz w:val="28"/>
                <w:szCs w:val="28"/>
              </w:rPr>
              <w:t>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電腦動畫設計及製作、電腦繪圖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sz w:val="28"/>
                <w:szCs w:val="28"/>
              </w:rPr>
              <w:t>電腦動畫設計、電腦繪圖</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電腦動畫設計及製作</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420601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電腦動畫製作</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420601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電腦繪圖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420603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bCs/>
                <w:color w:val="000000"/>
                <w:sz w:val="28"/>
                <w:szCs w:val="28"/>
              </w:rPr>
              <w:lastRenderedPageBreak/>
              <w:t>電腦程式設計、電腦資料處理</w:t>
            </w:r>
          </w:p>
        </w:tc>
        <w:tc>
          <w:tcPr>
            <w:tcW w:w="720" w:type="dxa"/>
            <w:vAlign w:val="center"/>
          </w:tcPr>
          <w:p w:rsidR="006B36F6" w:rsidRPr="003B3427" w:rsidRDefault="006B36F6" w:rsidP="003B3427">
            <w:pPr>
              <w:widowControl/>
              <w:adjustRightInd w:val="0"/>
              <w:snapToGrid w:val="0"/>
              <w:jc w:val="both"/>
              <w:rPr>
                <w:rFonts w:ascii="標楷體" w:eastAsia="標楷體" w:hAnsi="標楷體" w:cs="新細明體"/>
                <w:b/>
                <w:color w:val="000000"/>
                <w:kern w:val="0"/>
                <w:sz w:val="28"/>
                <w:szCs w:val="28"/>
              </w:rPr>
            </w:pPr>
            <w:r w:rsidRPr="003B3427">
              <w:rPr>
                <w:rFonts w:ascii="標楷體" w:eastAsia="標楷體" w:hAnsi="標楷體" w:cs="新細明體" w:hint="eastAsia"/>
                <w:b/>
                <w:color w:val="000000"/>
                <w:kern w:val="0"/>
                <w:sz w:val="28"/>
                <w:szCs w:val="28"/>
              </w:rPr>
              <w:t>42</w:t>
            </w:r>
          </w:p>
        </w:tc>
        <w:tc>
          <w:tcPr>
            <w:tcW w:w="1260" w:type="dxa"/>
            <w:vAlign w:val="center"/>
          </w:tcPr>
          <w:p w:rsidR="006B36F6" w:rsidRPr="003B3427" w:rsidRDefault="006B36F6" w:rsidP="003B3427">
            <w:pPr>
              <w:widowControl/>
              <w:adjustRightInd w:val="0"/>
              <w:snapToGrid w:val="0"/>
              <w:jc w:val="both"/>
              <w:rPr>
                <w:rFonts w:ascii="標楷體" w:eastAsia="標楷體" w:hAnsi="標楷體" w:cs="新細明體"/>
                <w:b/>
                <w:color w:val="000000"/>
                <w:kern w:val="0"/>
                <w:sz w:val="28"/>
                <w:szCs w:val="28"/>
              </w:rPr>
            </w:pPr>
            <w:r w:rsidRPr="003B3427">
              <w:rPr>
                <w:rFonts w:ascii="標楷體" w:eastAsia="標楷體" w:hAnsi="標楷體" w:cs="新細明體" w:hint="eastAsia"/>
                <w:b/>
                <w:color w:val="000000"/>
                <w:kern w:val="0"/>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cs="新細明體" w:hint="eastAsia"/>
                <w:b/>
                <w:color w:val="000000"/>
                <w:kern w:val="0"/>
                <w:sz w:val="28"/>
                <w:szCs w:val="28"/>
              </w:rPr>
              <w:t>修正備註：「電腦程式設計、電腦資料處理」組群所有服務需檢索0917「電腦硬體、電腦軟體、電腦用介面卡、電腦應用產品（此標題涵義廣泛，不可列為商品名稱）」組群所有商品及3703「電腦硬體安裝保養及修理」組群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提供線上不可下載電腦軟體之暫時使用服務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電腦硬體諮詢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電腦程式設計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電腦程式規劃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電腦硬體租賃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電腦資料處理</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影像數位化轉換處理</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將實體資料或文件轉換成電子媒體</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修正為「</w:t>
            </w:r>
            <w:r w:rsidRPr="003B3427">
              <w:rPr>
                <w:rFonts w:ascii="標楷體" w:eastAsia="標楷體" w:hAnsi="標楷體" w:hint="eastAsia"/>
                <w:b/>
                <w:sz w:val="28"/>
                <w:szCs w:val="28"/>
              </w:rPr>
              <w:t>將實體資料或文件轉換成電子載體</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網路伺服空間出租</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網路伺服器出租</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修正為「</w:t>
            </w:r>
            <w:r w:rsidRPr="003B3427">
              <w:rPr>
                <w:rFonts w:ascii="標楷體" w:eastAsia="標楷體" w:hAnsi="標楷體" w:hint="eastAsia"/>
                <w:b/>
                <w:sz w:val="28"/>
                <w:szCs w:val="28"/>
              </w:rPr>
              <w:t>網路伺服器租賃</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藉由全球電腦網路提供廣泛領域之資訊服務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藉由全球電腦網路提供廣泛領域之資訊服務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網站規劃建置</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電腦網站代管</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修正為「電腦主機代管」</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提供網址之登記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提供網址之登記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421009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提供搜尋引擎服務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提供搜尋引擎服務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提供搜尋引擎以利搜尋及檢索資料服務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網路認證服務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提供辨識通訊網路使用者身分之服務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提供網路交易及電子公文與資料傳檔業務之電子認證服務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網路網頁設計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421013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＃為他人提供技術性研究及其顧問</w:t>
            </w:r>
            <w:r w:rsidRPr="003B3427">
              <w:rPr>
                <w:rFonts w:ascii="標楷體" w:eastAsia="標楷體" w:hAnsi="標楷體"/>
                <w:b/>
                <w:bCs/>
                <w:sz w:val="28"/>
                <w:szCs w:val="28"/>
              </w:rPr>
              <w:t>（此標題涵義廣泛，不可列為服務名稱）</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sz w:val="28"/>
                <w:szCs w:val="28"/>
              </w:rPr>
              <w:t>提供研究和開發</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bCs/>
                <w:sz w:val="28"/>
                <w:szCs w:val="28"/>
              </w:rPr>
              <w:t>刪除「</w:t>
            </w:r>
            <w:r w:rsidRPr="003B3427">
              <w:rPr>
                <w:rFonts w:ascii="標楷體" w:eastAsia="標楷體" w:hAnsi="標楷體" w:hint="eastAsia"/>
                <w:b/>
                <w:sz w:val="28"/>
                <w:szCs w:val="28"/>
              </w:rPr>
              <w:t>＃</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油田探勘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小類組</w:t>
            </w:r>
            <w:r w:rsidRPr="003B3427">
              <w:rPr>
                <w:rFonts w:ascii="標楷體" w:eastAsia="標楷體" w:hAnsi="標楷體" w:hint="eastAsia"/>
                <w:b/>
                <w:bCs/>
                <w:color w:val="000000"/>
                <w:sz w:val="28"/>
                <w:szCs w:val="28"/>
              </w:rPr>
              <w:t>名稱修正為「</w:t>
            </w:r>
            <w:r w:rsidRPr="003B3427">
              <w:rPr>
                <w:rFonts w:ascii="標楷體" w:eastAsia="標楷體" w:hAnsi="標楷體" w:hint="eastAsia"/>
                <w:b/>
                <w:sz w:val="28"/>
                <w:szCs w:val="28"/>
              </w:rPr>
              <w:t>工程諮詢顧問</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新增備註：一、「工程諮詢顧問」小類組所有服務需檢索420401「建築設計」小類組、421418「提供研究和開發」小類組所有服務</w:t>
            </w:r>
            <w:r w:rsidRPr="003B3427">
              <w:rPr>
                <w:rFonts w:ascii="標楷體" w:eastAsia="標楷體" w:hAnsi="標楷體" w:hint="eastAsia"/>
                <w:b/>
                <w:bCs/>
                <w:color w:val="000000"/>
                <w:sz w:val="28"/>
                <w:szCs w:val="28"/>
              </w:rPr>
              <w:t>。</w:t>
            </w:r>
            <w:r w:rsidRPr="003B3427">
              <w:rPr>
                <w:rFonts w:ascii="標楷體" w:eastAsia="標楷體" w:hAnsi="標楷體" w:hint="eastAsia"/>
                <w:b/>
                <w:sz w:val="28"/>
                <w:szCs w:val="28"/>
              </w:rPr>
              <w:t>新增備註：二、「環境保護領域的研究」、「環境污染防治諮詢顧問」、「環境污染物質分析」、「環保工程技術諮詢顧問」、「生態調查」服務需檢索4004「環境污物淨化、廢棄物及垃圾再生處理」組群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油田開發之分析</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修正為「</w:t>
            </w:r>
            <w:r w:rsidRPr="003B3427">
              <w:rPr>
                <w:rFonts w:ascii="標楷體" w:eastAsia="標楷體" w:hAnsi="標楷體" w:hint="eastAsia"/>
                <w:b/>
                <w:sz w:val="28"/>
                <w:szCs w:val="28"/>
              </w:rPr>
              <w:t>油田開發分析</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油田調查</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油田探勘分析</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油田探勘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修正為「</w:t>
            </w:r>
            <w:r w:rsidRPr="003B3427">
              <w:rPr>
                <w:rFonts w:ascii="標楷體" w:eastAsia="標楷體" w:hAnsi="標楷體" w:hint="eastAsia"/>
                <w:b/>
                <w:sz w:val="28"/>
                <w:szCs w:val="28"/>
              </w:rPr>
              <w:t>油田勘測</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石油探勘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地質調查</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水下探勘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冷凍空調工程技術之諮詢顧問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冷凍空調工程規劃設計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交通工程技術之諮詢顧問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節能領域的諮詢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建築諮詢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土木建築工程技術諮詢顧問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都市計劃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結構工程技術諮詢顧問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水利工程技術諮詢顧問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結構工程技術諮詢顧問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工程諮詢顧問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工程學</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環境保護領域的研究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環境污染防治諮詢顧問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環境污染物質分析</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環保工程技術諮詢顧問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生態調查</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消防工程規劃設計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化粧品研究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421413</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化粧品研究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421413</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地質調查</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地質勘察</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地質探勘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物理學研究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t>新增備註：「物理學研究」小類組所有服務需檢索421418「提供研究和開發」小類組所有服務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作物品種改良技術之諮詢顧問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小類組</w:t>
            </w:r>
            <w:r w:rsidRPr="003B3427">
              <w:rPr>
                <w:rFonts w:ascii="標楷體" w:eastAsia="標楷體" w:hAnsi="標楷體" w:hint="eastAsia"/>
                <w:b/>
                <w:bCs/>
                <w:color w:val="000000"/>
                <w:sz w:val="28"/>
                <w:szCs w:val="28"/>
              </w:rPr>
              <w:t>名稱修正為「</w:t>
            </w:r>
            <w:r w:rsidRPr="003B3427">
              <w:rPr>
                <w:rFonts w:ascii="標楷體" w:eastAsia="標楷體" w:hAnsi="標楷體" w:hint="eastAsia"/>
                <w:b/>
                <w:sz w:val="28"/>
                <w:szCs w:val="28"/>
              </w:rPr>
              <w:t>農林漁畜牧諮詢顧問</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。修正備註：「農林漁畜牧諮詢顧問」小類組所有服務需檢索421418「提供研究和開發」小類組所有服務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作物品種改良技術之諮詢顧問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修正為「作物品種改良技術諮詢顧問」</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農林漁畜牧諮詢顧問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水產養殖技術諮詢顧問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水中探勘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水中探勘</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水產養殖技術之諮詢顧問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421405</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水產養殖技術之諮詢顧問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421405</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電信工程技術之諮詢顧問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小類組</w:t>
            </w:r>
            <w:r w:rsidRPr="003B3427">
              <w:rPr>
                <w:rFonts w:ascii="標楷體" w:eastAsia="標楷體" w:hAnsi="標楷體" w:hint="eastAsia"/>
                <w:b/>
                <w:bCs/>
                <w:color w:val="000000"/>
                <w:sz w:val="28"/>
                <w:szCs w:val="28"/>
              </w:rPr>
              <w:t>名稱修正為「</w:t>
            </w:r>
            <w:r w:rsidRPr="003B3427">
              <w:rPr>
                <w:rFonts w:ascii="標楷體" w:eastAsia="標楷體" w:hAnsi="標楷體" w:hint="eastAsia"/>
                <w:b/>
                <w:sz w:val="28"/>
                <w:szCs w:val="28"/>
              </w:rPr>
              <w:t>電機工程諮詢顧問、電子工程諮詢顧問</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新增備註：「電機工程諮詢顧問、電子工程諮詢顧問」小類組所有服務需檢索421418「提供研究和開發」小類組所有服務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電機工程諮詢顧問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電子工程諮詢顧問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機電工程技術之諮詢顧問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防盜設備工程規劃設計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自動工程系統工程規劃設計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視聽器材設備工程規劃設計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通訊系統及設備工程規劃設計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中央監視控制系統</w:t>
            </w:r>
            <w:r w:rsidRPr="003B3427">
              <w:rPr>
                <w:rFonts w:ascii="標楷體" w:eastAsia="標楷體" w:hAnsi="標楷體" w:hint="eastAsia"/>
                <w:b/>
                <w:sz w:val="28"/>
                <w:szCs w:val="28"/>
              </w:rPr>
              <w:lastRenderedPageBreak/>
              <w:t>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儀表控制系統工程規劃設計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sz w:val="28"/>
                <w:szCs w:val="28"/>
              </w:rPr>
            </w:pPr>
            <w:r w:rsidRPr="003B3427">
              <w:rPr>
                <w:rFonts w:ascii="標楷體" w:eastAsia="標楷體" w:hAnsi="標楷體" w:hint="eastAsia"/>
                <w:b/>
                <w:sz w:val="28"/>
                <w:szCs w:val="28"/>
              </w:rPr>
              <w:t>421408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冷凍空調工程技術之諮詢顧問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冷凍空調工程技術之諮詢顧問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421409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機電工程技術之諮詢顧問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機電工程技術之諮詢顧問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交通工程技術之諮詢顧問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交通工程技術之諮詢顧問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機械研究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小類組名稱</w:t>
            </w:r>
            <w:r w:rsidRPr="003B3427">
              <w:rPr>
                <w:rFonts w:ascii="標楷體" w:eastAsia="標楷體" w:hAnsi="標楷體" w:hint="eastAsia"/>
                <w:b/>
                <w:bCs/>
                <w:color w:val="000000"/>
                <w:sz w:val="28"/>
                <w:szCs w:val="28"/>
              </w:rPr>
              <w:t>修正為「</w:t>
            </w:r>
            <w:r w:rsidRPr="003B3427">
              <w:rPr>
                <w:rFonts w:ascii="標楷體" w:eastAsia="標楷體" w:hAnsi="標楷體" w:hint="eastAsia"/>
                <w:b/>
                <w:sz w:val="28"/>
                <w:szCs w:val="28"/>
              </w:rPr>
              <w:t>機械工程諮詢顧問</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新增備註：「機械工程諮詢顧問」小類組所有服務需檢索421418「提供研究和開發」小類組所有服務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機械工程諮詢顧問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化學研究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新增備註：「化學研究」小類組所有服務需檢索421418「提供研究和開發」小類組所有服務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化學服務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化粧品研究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生物學研究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新增備註：「生物學研究」小類組所有服務需檢索421418「提供研究和開發」小類組所有服務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生物學研究分析</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細菌學研究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醫學試藥試劑臨床實驗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醫學試藥試劑研究分析</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細菌學研究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細菌學研究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醫學試藥試劑之臨床實驗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醫學試藥試劑之研究分析</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醫學試藥試劑之臨床實驗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節能領域的諮詢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節能領域的諮詢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提供研究和開發</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小類組。新增備註：「提供研究和開發」小類組所有服務需檢索421401「工程諮詢顧問」小類組、421404「物理學研究」小類組、421405「農林漁畜牧諮詢顧問」小類組、421408「電機工程諮詢顧問、電子工程顧問」小類組、421412「機械工程諮詢顧問」小類組、421413「化學研究」小類組、421414「生物學研究」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提供研究和開發</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技術性研究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技術專案研究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cs="Arial Unicode MS" w:hint="eastAsia"/>
                <w:b/>
                <w:sz w:val="28"/>
                <w:szCs w:val="28"/>
              </w:rPr>
              <w:t>工業分析及研究服務</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實驗儀器租賃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421418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提供流行服飾時尚資訊</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421501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4215</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服裝設計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421502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4215</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實驗儀器租賃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實驗儀器租賃</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4217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421418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環境污染防治設施設計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420401</w:t>
            </w:r>
            <w:r w:rsidRPr="003B3427">
              <w:rPr>
                <w:rFonts w:ascii="標楷體" w:eastAsia="標楷體" w:hAnsi="標楷體" w:hint="eastAsia"/>
                <w:b/>
                <w:bCs/>
                <w:color w:val="000000"/>
                <w:sz w:val="28"/>
                <w:szCs w:val="28"/>
              </w:rPr>
              <w:t>」</w:t>
            </w:r>
            <w:r w:rsidRPr="003B3427">
              <w:rPr>
                <w:rFonts w:ascii="標楷體" w:eastAsia="標楷體" w:hAnsi="標楷體" w:hint="eastAsia"/>
                <w:b/>
                <w:sz w:val="28"/>
                <w:szCs w:val="28"/>
              </w:rPr>
              <w:t>、</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刪除備註</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環境污染防治設施設計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空氣污染防治設施設計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水污染防治設施設計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能源利用設施設計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環境污染防治設施設計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環境保護領域的研究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環境保護領域的研究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環境污染評估顧問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環境污染防治之諮詢顧問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環境污染物質分析測定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環境污染物質分析測定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防治環境污染之監測</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防治環境污染之監測</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環保工程技術之諮詢顧問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環境污染防治工程之顧問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環保工程技術之諮詢顧問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生態調查</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生態調查</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422210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＃產品之外觀造型與結構設計</w:t>
            </w:r>
            <w:r w:rsidRPr="003B3427">
              <w:rPr>
                <w:rFonts w:ascii="標楷體" w:eastAsia="標楷體" w:hAnsi="標楷體"/>
                <w:b/>
                <w:bCs/>
                <w:sz w:val="28"/>
                <w:szCs w:val="28"/>
              </w:rPr>
              <w:t>（此標題涵義廣泛，不可列為服務名稱）</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sz w:val="28"/>
                <w:szCs w:val="28"/>
              </w:rPr>
              <w:t>產品外觀設計、圖像藝術設計</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bCs/>
                <w:sz w:val="28"/>
                <w:szCs w:val="28"/>
              </w:rPr>
              <w:t>刪除「</w:t>
            </w:r>
            <w:r w:rsidRPr="003B3427">
              <w:rPr>
                <w:rFonts w:ascii="標楷體" w:eastAsia="標楷體" w:hAnsi="標楷體" w:hint="eastAsia"/>
                <w:b/>
                <w:sz w:val="28"/>
                <w:szCs w:val="28"/>
              </w:rPr>
              <w:t>＃</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產品外觀設計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工業產品外觀造型設計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sz w:val="28"/>
                <w:szCs w:val="28"/>
              </w:rPr>
              <w:lastRenderedPageBreak/>
              <w:t>名片設計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工業產品設計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w:t>
            </w:r>
            <w:r w:rsidRPr="003B3427">
              <w:rPr>
                <w:rFonts w:ascii="標楷體" w:eastAsia="標楷體" w:hAnsi="標楷體" w:hint="eastAsia"/>
                <w:b/>
                <w:sz w:val="28"/>
                <w:szCs w:val="28"/>
              </w:rPr>
              <w:t>4224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工業產品設計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修正為「工業產品外觀設計」</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電腦硬體設備設計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b/>
                <w:sz w:val="28"/>
                <w:szCs w:val="28"/>
              </w:rPr>
              <w:t>42</w:t>
            </w:r>
            <w:r w:rsidRPr="003B3427">
              <w:rPr>
                <w:rFonts w:ascii="標楷體" w:eastAsia="標楷體" w:hAnsi="標楷體" w:hint="eastAsia"/>
                <w:b/>
                <w:sz w:val="28"/>
                <w:szCs w:val="28"/>
              </w:rPr>
              <w:t>24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電腦硬體設備諮詢</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刪除，移至「4210</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電腦硬體設備設計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修正為「電腦硬體外觀設計」</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包裝設計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422403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刪除小類組，移至「4224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積體電路之設計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w:t>
            </w:r>
            <w:r w:rsidRPr="003B3427">
              <w:rPr>
                <w:rFonts w:ascii="標楷體" w:eastAsia="標楷體" w:hAnsi="標楷體"/>
                <w:b/>
                <w:sz w:val="28"/>
                <w:szCs w:val="28"/>
              </w:rPr>
              <w:t>0</w:t>
            </w:r>
            <w:r w:rsidRPr="003B3427">
              <w:rPr>
                <w:rFonts w:ascii="標楷體" w:eastAsia="標楷體" w:hAnsi="標楷體" w:hint="eastAsia"/>
                <w:b/>
                <w:sz w:val="28"/>
                <w:szCs w:val="28"/>
              </w:rPr>
              <w:t>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刪除小類組，移至「4267</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積體電路之設計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2404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刪除，移至「4267</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半導體晶片之設計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422404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刪除，移至「4267</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圖像藝術設計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422406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刪除小類組，移至「4224</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＃各種產品品質之檢驗測試鑑定</w:t>
            </w:r>
            <w:r w:rsidRPr="003B3427">
              <w:rPr>
                <w:rFonts w:ascii="標楷體" w:eastAsia="標楷體" w:hAnsi="標楷體"/>
                <w:b/>
                <w:bCs/>
                <w:sz w:val="28"/>
                <w:szCs w:val="28"/>
              </w:rPr>
              <w:t>（此標題涵義廣泛，不可列為服務名稱）</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w:t>
            </w:r>
            <w:r w:rsidRPr="003B3427">
              <w:rPr>
                <w:rFonts w:ascii="標楷體" w:eastAsia="標楷體" w:hAnsi="標楷體" w:hint="eastAsia"/>
                <w:b/>
                <w:sz w:val="28"/>
                <w:szCs w:val="28"/>
              </w:rPr>
              <w:t>26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sz w:val="28"/>
                <w:szCs w:val="28"/>
              </w:rPr>
              <w:t>產品品質檢驗測試</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bCs/>
                <w:sz w:val="28"/>
                <w:szCs w:val="28"/>
              </w:rPr>
              <w:t>刪除「</w:t>
            </w:r>
            <w:r w:rsidRPr="003B3427">
              <w:rPr>
                <w:rFonts w:ascii="標楷體" w:eastAsia="標楷體" w:hAnsi="標楷體" w:hint="eastAsia"/>
                <w:b/>
                <w:sz w:val="28"/>
                <w:szCs w:val="28"/>
              </w:rPr>
              <w:t>＃</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藝術品鑑定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刪除小類組，移至「4289</w:t>
            </w:r>
            <w:r w:rsidRPr="003B3427">
              <w:rPr>
                <w:rFonts w:ascii="標楷體" w:eastAsia="標楷體" w:hAnsi="標楷體" w:hint="eastAsia"/>
                <w:b/>
                <w:bCs/>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刪除備註</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藝術品鑑定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w:t>
            </w:r>
            <w:r w:rsidRPr="003B3427">
              <w:rPr>
                <w:rFonts w:ascii="標楷體" w:eastAsia="標楷體" w:hAnsi="標楷體"/>
                <w:b/>
                <w:sz w:val="28"/>
                <w:szCs w:val="28"/>
              </w:rPr>
              <w:t>移至</w:t>
            </w:r>
            <w:r w:rsidRPr="003B3427">
              <w:rPr>
                <w:rFonts w:ascii="標楷體" w:eastAsia="標楷體" w:hAnsi="標楷體" w:hint="eastAsia"/>
                <w:b/>
                <w:sz w:val="28"/>
                <w:szCs w:val="28"/>
              </w:rPr>
              <w:t>「4289</w:t>
            </w:r>
            <w:r w:rsidRPr="003B3427">
              <w:rPr>
                <w:rFonts w:ascii="標楷體" w:eastAsia="標楷體" w:hAnsi="標楷體" w:hint="eastAsia"/>
                <w:b/>
                <w:bCs/>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珠寶鑑定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刪除小類組，移至「4289」。刪除備註</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珠寶鑑定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w:t>
            </w:r>
            <w:r w:rsidRPr="003B3427">
              <w:rPr>
                <w:rFonts w:ascii="標楷體" w:eastAsia="標楷體" w:hAnsi="標楷體"/>
                <w:b/>
                <w:sz w:val="28"/>
                <w:szCs w:val="28"/>
              </w:rPr>
              <w:t>移至</w:t>
            </w:r>
            <w:r w:rsidRPr="003B3427">
              <w:rPr>
                <w:rFonts w:ascii="標楷體" w:eastAsia="標楷體" w:hAnsi="標楷體" w:hint="eastAsia"/>
                <w:b/>
                <w:sz w:val="28"/>
                <w:szCs w:val="28"/>
              </w:rPr>
              <w:t>「</w:t>
            </w:r>
            <w:r w:rsidRPr="003B3427">
              <w:rPr>
                <w:rFonts w:ascii="標楷體" w:eastAsia="標楷體" w:hAnsi="標楷體"/>
                <w:b/>
                <w:sz w:val="28"/>
                <w:szCs w:val="28"/>
              </w:rPr>
              <w:t>42</w:t>
            </w:r>
            <w:r w:rsidRPr="003B3427">
              <w:rPr>
                <w:rFonts w:ascii="標楷體" w:eastAsia="標楷體" w:hAnsi="標楷體" w:hint="eastAsia"/>
                <w:b/>
                <w:sz w:val="28"/>
                <w:szCs w:val="28"/>
              </w:rPr>
              <w:t>89</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度量衡校準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w:t>
            </w:r>
            <w:r w:rsidRPr="003B3427">
              <w:rPr>
                <w:rFonts w:ascii="標楷體" w:eastAsia="標楷體" w:hAnsi="標楷體" w:hint="eastAsia"/>
                <w:b/>
                <w:bCs/>
                <w:sz w:val="28"/>
                <w:szCs w:val="28"/>
              </w:rPr>
              <w:t>371006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校準測定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371006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度量衡校準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371006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儀器校準</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w:t>
            </w:r>
            <w:r w:rsidRPr="003B3427">
              <w:rPr>
                <w:rFonts w:ascii="標楷體" w:eastAsia="標楷體" w:hAnsi="標楷體" w:hint="eastAsia"/>
                <w:b/>
                <w:bCs/>
                <w:sz w:val="28"/>
                <w:szCs w:val="28"/>
              </w:rPr>
              <w:t>371006</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品質管制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sz w:val="28"/>
                <w:szCs w:val="28"/>
              </w:rPr>
              <w:t>品質管控</w:t>
            </w:r>
            <w:r w:rsidRPr="003B3427">
              <w:rPr>
                <w:rFonts w:ascii="標楷體" w:eastAsia="標楷體" w:hAnsi="標楷體" w:hint="eastAsia"/>
                <w:b/>
                <w:bCs/>
                <w:color w:val="000000"/>
                <w:sz w:val="28"/>
                <w:szCs w:val="28"/>
              </w:rPr>
              <w:t>」</w:t>
            </w:r>
            <w:r w:rsidRPr="003B3427">
              <w:rPr>
                <w:rFonts w:ascii="標楷體" w:eastAsia="標楷體" w:hAnsi="標楷體" w:hint="eastAsia"/>
                <w:b/>
                <w:color w:val="000000"/>
                <w:sz w:val="28"/>
                <w:szCs w:val="28"/>
              </w:rPr>
              <w:t>。</w:t>
            </w:r>
            <w:r w:rsidRPr="003B3427">
              <w:rPr>
                <w:rFonts w:ascii="標楷體" w:eastAsia="標楷體" w:hAnsi="標楷體" w:hint="eastAsia"/>
                <w:b/>
                <w:sz w:val="28"/>
                <w:szCs w:val="28"/>
              </w:rPr>
              <w:t>新增備註：「品質管控」小類組所有服務需檢索422610「產品品質檢驗測試」小類組所有服務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品質管制</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修正為「品質管控」</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材料測試</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422605</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新增備註：「材料測試」小類組所有服務需檢索422610「產品品質檢驗測試」小類組所有服務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紡織品測試</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422606</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新增備註：「紡織品測試」小類組所有服務需檢索422610</w:t>
            </w:r>
            <w:r w:rsidRPr="003B3427">
              <w:rPr>
                <w:rFonts w:ascii="標楷體" w:eastAsia="標楷體" w:hAnsi="標楷體" w:hint="eastAsia"/>
                <w:b/>
                <w:sz w:val="28"/>
                <w:szCs w:val="28"/>
              </w:rPr>
              <w:lastRenderedPageBreak/>
              <w:t>「產品品質檢驗測試」小類組所有服務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lastRenderedPageBreak/>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食品品質檢驗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新增備註：「食品品質檢驗」小類組所有服務需檢索422610「產品品質檢驗測試」小類組所有服務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各種電宰肉類檢驗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各種電宰肉類之檢驗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刪除小類組，移至「422607</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各種電宰肉類之檢驗</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刪除，移至「422607</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車輛駕駛性能測試</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422609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新增備註：「車輛駕駛性能測試」小類組所有服務需檢索422610「產品品質檢驗測試」小類組所有服務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產品品質檢驗測試</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小類組。新增備註：「產品品質檢驗測試」小類組所有服務需檢索422604「品質管控」小類組、422605「材料測試」小類組、422606「紡織品測試」小類組、422607「食品品質檢驗」小類組、422609「車輛駕駛性能測試」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產品品質檢驗測試</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422610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廠房通風排氣工程之規劃設計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4247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廠房通風排氣工程之規劃設計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4247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冷凍空調工程之規劃設計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4248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冷凍空調工程之規劃設計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4248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防盜設備工程之規劃設計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4249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刪除組群，移至「421408」</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防盜設備工程之規劃設計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4249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刪除，移至「421408」</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lastRenderedPageBreak/>
              <w:t>自動工程系統工程之規劃設計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刪除組群，移至「421408」</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sz w:val="28"/>
                <w:szCs w:val="28"/>
              </w:rPr>
            </w:pPr>
            <w:r w:rsidRPr="003B3427">
              <w:rPr>
                <w:rFonts w:ascii="標楷體" w:eastAsia="標楷體" w:hAnsi="標楷體" w:hint="eastAsia"/>
                <w:b/>
                <w:bCs/>
                <w:sz w:val="28"/>
                <w:szCs w:val="28"/>
              </w:rPr>
              <w:t>自動工程系統工程之規劃設計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4250</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刪除，移至「421408」</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工廠生產設備之規劃設計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工廠生產設備之規劃設計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視聽器材設備工程之規劃設計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視聽器材設備工程之規劃設計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消防工程之規劃設計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消防工程之規劃設計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水族景觀設計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刪除組群，「4401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水族景觀設計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4258</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＃其他各種工程或設備之規劃設計（此標題涵義廣泛，不可列為服務名稱）</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刪除組群，移至「420401</w:t>
            </w:r>
            <w:r w:rsidRPr="003B3427">
              <w:rPr>
                <w:rFonts w:ascii="標楷體" w:eastAsia="標楷體" w:hAnsi="標楷體" w:hint="eastAsia"/>
                <w:b/>
                <w:bCs/>
                <w:color w:val="000000"/>
                <w:sz w:val="28"/>
                <w:szCs w:val="28"/>
              </w:rPr>
              <w:t>」</w:t>
            </w:r>
            <w:r w:rsidRPr="003B3427">
              <w:rPr>
                <w:rFonts w:ascii="標楷體" w:eastAsia="標楷體" w:hAnsi="標楷體" w:hint="eastAsia"/>
                <w:b/>
                <w:sz w:val="28"/>
                <w:szCs w:val="28"/>
              </w:rPr>
              <w:t>、「421408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加油站加油設備之設計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刪除小類組，移至「420401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加油站加油設備之設計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修正為「加油站設計」</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通訊系統及設備工程之規劃設計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通訊系統及設備工程之規劃設計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425902</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中央監視控制系統之規劃設計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中央監視控制系統之規劃設計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425903</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儀表控制系統工程之規劃設計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刪除小類組，移至「421408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lastRenderedPageBreak/>
              <w:t>儀表控制系統工程之規劃設計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425904</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刪除，移至「421408</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積體電路設計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4267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積體電路設計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4267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半導體晶片設計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b/>
                <w:sz w:val="28"/>
                <w:szCs w:val="28"/>
              </w:rPr>
              <w:t>426</w:t>
            </w:r>
            <w:r w:rsidRPr="003B3427">
              <w:rPr>
                <w:rFonts w:ascii="標楷體" w:eastAsia="標楷體" w:hAnsi="標楷體" w:hint="eastAsia"/>
                <w:b/>
                <w:sz w:val="28"/>
                <w:szCs w:val="28"/>
              </w:rPr>
              <w:t>7</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工礦安全衛生之顧問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4269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刪除組群，移至「421401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工礦安全衛生之顧問</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4269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工廠作業環境改善規劃及設計</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4269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刪除，移至「421401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藝術品鑑定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4289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新增組群。新增備註：「藝術品鑑定」組群所有服務需檢索3609「古董估價、珠寶估價、玉石估價」組群所有服務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藝術品鑑定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4289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珠寶鑑定</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4289</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天氣預測</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4291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bCs/>
                <w:color w:val="000000"/>
                <w:sz w:val="28"/>
                <w:szCs w:val="28"/>
              </w:rPr>
              <w:t>組群名稱修正為「</w:t>
            </w:r>
            <w:r w:rsidRPr="003B3427">
              <w:rPr>
                <w:rFonts w:ascii="標楷體" w:eastAsia="標楷體" w:hAnsi="標楷體" w:hint="eastAsia"/>
                <w:b/>
                <w:sz w:val="28"/>
                <w:szCs w:val="28"/>
              </w:rPr>
              <w:t>氣象預測</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天氣預測</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4291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修正為「氣象預測</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提供氣象資訊</w:t>
            </w:r>
          </w:p>
        </w:tc>
        <w:tc>
          <w:tcPr>
            <w:tcW w:w="72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4291</w:t>
            </w:r>
          </w:p>
        </w:tc>
        <w:tc>
          <w:tcPr>
            <w:tcW w:w="3600" w:type="dxa"/>
            <w:vAlign w:val="center"/>
          </w:tcPr>
          <w:p w:rsidR="006B36F6" w:rsidRPr="003B3427" w:rsidRDefault="006B36F6" w:rsidP="003B3427">
            <w:pPr>
              <w:adjustRightInd w:val="0"/>
              <w:snapToGrid w:val="0"/>
              <w:jc w:val="both"/>
              <w:rPr>
                <w:rFonts w:ascii="標楷體" w:eastAsia="標楷體" w:hAnsi="標楷體"/>
                <w:b/>
                <w:sz w:val="28"/>
                <w:szCs w:val="28"/>
              </w:rPr>
            </w:pPr>
            <w:r w:rsidRPr="003B3427">
              <w:rPr>
                <w:rFonts w:ascii="標楷體" w:eastAsia="標楷體" w:hAnsi="標楷體" w:hint="eastAsia"/>
                <w:b/>
                <w:sz w:val="28"/>
                <w:szCs w:val="28"/>
              </w:rPr>
              <w:t>修正為「氣象資訊</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6卷22</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widowControl/>
              <w:snapToGrid w:val="0"/>
              <w:jc w:val="both"/>
              <w:rPr>
                <w:rFonts w:ascii="標楷體" w:eastAsia="標楷體" w:hAnsi="標楷體" w:cs="新細明體"/>
                <w:b/>
                <w:color w:val="000000"/>
                <w:kern w:val="0"/>
                <w:sz w:val="28"/>
                <w:szCs w:val="28"/>
              </w:rPr>
            </w:pPr>
            <w:r w:rsidRPr="003B3427">
              <w:rPr>
                <w:rFonts w:ascii="標楷體" w:eastAsia="標楷體" w:hAnsi="標楷體" w:cs="新細明體" w:hint="eastAsia"/>
                <w:b/>
                <w:color w:val="000000"/>
                <w:kern w:val="0"/>
                <w:sz w:val="28"/>
                <w:szCs w:val="28"/>
              </w:rPr>
              <w:t>各種書刊編輯</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widowControl/>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刪除組群，移至「4101」。刪除備註</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6卷21</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widowControl/>
              <w:snapToGrid w:val="0"/>
              <w:jc w:val="both"/>
              <w:rPr>
                <w:rFonts w:ascii="標楷體" w:eastAsia="標楷體" w:hAnsi="標楷體" w:cs="新細明體"/>
                <w:b/>
                <w:color w:val="000000"/>
                <w:kern w:val="0"/>
                <w:sz w:val="28"/>
                <w:szCs w:val="28"/>
              </w:rPr>
            </w:pPr>
            <w:r w:rsidRPr="003B3427">
              <w:rPr>
                <w:rFonts w:ascii="標楷體" w:eastAsia="標楷體" w:hAnsi="標楷體" w:cs="新細明體" w:hint="eastAsia"/>
                <w:b/>
                <w:color w:val="000000"/>
                <w:kern w:val="0"/>
                <w:sz w:val="28"/>
                <w:szCs w:val="28"/>
              </w:rPr>
              <w:t>各種書刊編輯</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widowControl/>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刪除，移至「4101」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6卷21</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widowControl/>
              <w:snapToGrid w:val="0"/>
              <w:jc w:val="both"/>
              <w:rPr>
                <w:rFonts w:ascii="標楷體" w:eastAsia="標楷體" w:hAnsi="標楷體" w:cs="新細明體"/>
                <w:b/>
                <w:color w:val="000000"/>
                <w:kern w:val="0"/>
                <w:sz w:val="28"/>
                <w:szCs w:val="28"/>
              </w:rPr>
            </w:pPr>
            <w:r w:rsidRPr="003B3427">
              <w:rPr>
                <w:rFonts w:ascii="標楷體" w:eastAsia="標楷體" w:hAnsi="標楷體" w:cs="新細明體" w:hint="eastAsia"/>
                <w:b/>
                <w:color w:val="000000"/>
                <w:kern w:val="0"/>
                <w:sz w:val="28"/>
                <w:szCs w:val="28"/>
              </w:rPr>
              <w:t>文書編輯</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widowControl/>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刪除，移至「4101」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6卷21</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電腦程式設計、電腦資料處理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電腦程式設計、電腦資料處理」組群所有服務需檢索0917「電腦硬體、電腦軟體、電腦應用產品（此標題涵義廣泛，不可列為商品名稱）」組群所有商品及3703「電腦硬體安裝保養及修理」組群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6卷21</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土木建築工程設計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修正備註：「土木建築工程設計」小類組所有服務需檢索370103「土木建築工程營建及修繕」小類組所有服務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36卷20期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室內設計</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修正備註：「室內設計」小類</w:t>
            </w:r>
            <w:r w:rsidRPr="003B3427">
              <w:rPr>
                <w:rFonts w:ascii="標楷體" w:eastAsia="標楷體" w:hAnsi="標楷體" w:hint="eastAsia"/>
                <w:b/>
                <w:bCs/>
                <w:color w:val="000000"/>
                <w:sz w:val="28"/>
                <w:szCs w:val="28"/>
              </w:rPr>
              <w:lastRenderedPageBreak/>
              <w:t>組所有服務需檢索370102「室內裝潢工程施工、廣告工程施工」小類組所有服務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lastRenderedPageBreak/>
              <w:t>36卷20期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lastRenderedPageBreak/>
              <w:t>作物品種改良技術之諮詢顧問</w:t>
            </w:r>
          </w:p>
        </w:tc>
        <w:tc>
          <w:tcPr>
            <w:tcW w:w="72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421405</w:t>
            </w:r>
          </w:p>
        </w:tc>
        <w:tc>
          <w:tcPr>
            <w:tcW w:w="360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新增備註：「作物品種改良技術之諮詢顧問」小類組所有服務需檢索4412「植物病蟲害之防治與鑑定」組群中之「植物育苗」服務</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hint="eastAsia"/>
                <w:b/>
                <w:bCs/>
                <w:sz w:val="28"/>
                <w:szCs w:val="28"/>
              </w:rPr>
              <w:t>36卷16期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數位化地圖製作</w:t>
            </w:r>
          </w:p>
        </w:tc>
        <w:tc>
          <w:tcPr>
            <w:tcW w:w="72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421001</w:t>
            </w:r>
          </w:p>
        </w:tc>
        <w:tc>
          <w:tcPr>
            <w:tcW w:w="360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6卷09</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電子地圖軟體設計</w:t>
            </w:r>
          </w:p>
        </w:tc>
        <w:tc>
          <w:tcPr>
            <w:tcW w:w="72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b/>
                <w:color w:val="000000"/>
                <w:sz w:val="28"/>
                <w:szCs w:val="28"/>
              </w:rPr>
              <w:t>421001</w:t>
            </w:r>
          </w:p>
        </w:tc>
        <w:tc>
          <w:tcPr>
            <w:tcW w:w="3600" w:type="dxa"/>
            <w:vAlign w:val="center"/>
          </w:tcPr>
          <w:p w:rsidR="006B36F6" w:rsidRPr="003B3427" w:rsidRDefault="006B36F6" w:rsidP="003B3427">
            <w:pPr>
              <w:snapToGrid w:val="0"/>
              <w:jc w:val="both"/>
              <w:rPr>
                <w:rFonts w:ascii="標楷體" w:eastAsia="標楷體" w:hAnsi="標楷體"/>
                <w:b/>
                <w:color w:val="000000"/>
                <w:sz w:val="28"/>
                <w:szCs w:val="28"/>
              </w:rPr>
            </w:pPr>
            <w:r w:rsidRPr="003B3427">
              <w:rPr>
                <w:rFonts w:ascii="標楷體" w:eastAsia="標楷體" w:hAnsi="標楷體" w:hint="eastAsia"/>
                <w:b/>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u w:val="single"/>
              </w:rPr>
            </w:pPr>
            <w:r w:rsidRPr="003B3427">
              <w:rPr>
                <w:rFonts w:ascii="標楷體" w:eastAsia="標楷體" w:hAnsi="標楷體"/>
                <w:b/>
                <w:bCs/>
                <w:sz w:val="28"/>
                <w:szCs w:val="28"/>
              </w:rPr>
              <w:t>3</w:t>
            </w:r>
            <w:r w:rsidRPr="003B3427">
              <w:rPr>
                <w:rFonts w:ascii="標楷體" w:eastAsia="標楷體" w:hAnsi="標楷體" w:hint="eastAsia"/>
                <w:b/>
                <w:bCs/>
                <w:sz w:val="28"/>
                <w:szCs w:val="28"/>
              </w:rPr>
              <w:t>6卷09</w:t>
            </w:r>
            <w:r w:rsidRPr="003B3427">
              <w:rPr>
                <w:rFonts w:ascii="標楷體" w:eastAsia="標楷體" w:hAnsi="標楷體"/>
                <w:b/>
                <w:bCs/>
                <w:sz w:val="28"/>
                <w:szCs w:val="28"/>
              </w:rPr>
              <w:t>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電腦軟體諮詢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電腦病毒防護服務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421001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網路伺服器出租</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421004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代辦網址登記之申請</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421009</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452202</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提供網路搜尋引擎</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421011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代理智慧財產權申請及有關事務之處理、法律服務、代辦工商登記、代辦地政登記</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刪除組群，移至「4522」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代理智慧財產權申請及有關事務之處理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刪除小類組，移至「452201」</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代理專利申請及有關事務之處理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代理商標申請及有關事務之處理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代理著作權申請及有關事務之處理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代理智慧財產權申請及有關事務之處理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421101</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452201</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代理智慧財產權租讓授權及有關之諮詢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刪除小類組，移至「452202」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代理專利租讓授權</w:t>
            </w:r>
            <w:r w:rsidRPr="003B3427">
              <w:rPr>
                <w:rFonts w:ascii="標楷體" w:eastAsia="標楷體" w:hAnsi="標楷體" w:hint="eastAsia"/>
                <w:b/>
                <w:bCs/>
                <w:color w:val="000000"/>
                <w:sz w:val="28"/>
                <w:szCs w:val="28"/>
              </w:rPr>
              <w:lastRenderedPageBreak/>
              <w:t>及有關之諮詢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452202</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代理商標租讓授權及有關之諮詢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452202</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代理著作權租讓授權及有關之諮詢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w:t>
            </w:r>
            <w:r w:rsidRPr="003B3427">
              <w:rPr>
                <w:rFonts w:ascii="標楷體" w:eastAsia="標楷體" w:hAnsi="標楷體"/>
                <w:b/>
                <w:bCs/>
                <w:color w:val="000000"/>
                <w:sz w:val="28"/>
                <w:szCs w:val="28"/>
              </w:rPr>
              <w:t>452202</w:t>
            </w:r>
            <w:r w:rsidRPr="003B3427">
              <w:rPr>
                <w:rFonts w:ascii="標楷體" w:eastAsia="標楷體" w:hAnsi="標楷體" w:hint="eastAsia"/>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著作權管理</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智慧財產監視服務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智慧財產授權</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智慧財產諮詢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代理智慧財產權租讓授權及有關之諮詢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刪除，移至「452202」</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法律服務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421103</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刪除小類組，移至「452203」</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仲裁服務</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421103</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刪除，移至「452203」</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法律研究調查</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421103</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刪除，移至「452203」</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各種訴訟代理及法律諮詢顧問</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421103</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刪除，移至「452203」</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代辦工商登記</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刪除小類組，移至「452204」</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代辦工商登記</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421104</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刪除，移至「452204」</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代辦移民簽證</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421105</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刪除小類組，移至「452205」</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代辦移民簽證</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421105</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刪除，移至「452205」</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代辦地政登記</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421106</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刪除小類組，移至「452206」</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代辦地政登記</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421106</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刪除，移至「452206」</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節能領域的諮詢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421417</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節能領域的諮詢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421417</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環境保護諮詢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422203</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小類組名稱修正為「環境保護領域的研究」</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環境保護諮詢</w:t>
            </w:r>
          </w:p>
        </w:tc>
        <w:tc>
          <w:tcPr>
            <w:tcW w:w="72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422203</w:t>
            </w:r>
          </w:p>
        </w:tc>
        <w:tc>
          <w:tcPr>
            <w:tcW w:w="3600" w:type="dxa"/>
            <w:vAlign w:val="center"/>
          </w:tcPr>
          <w:p w:rsidR="006B36F6" w:rsidRPr="003B3427" w:rsidRDefault="006B36F6" w:rsidP="003B3427">
            <w:pPr>
              <w:adjustRightInd w:val="0"/>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修正為「環境保護領域的研究」</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b/>
                <w:bCs/>
                <w:sz w:val="28"/>
                <w:szCs w:val="28"/>
              </w:rPr>
              <w:t>34</w:t>
            </w:r>
            <w:r w:rsidRPr="003B3427">
              <w:rPr>
                <w:rFonts w:ascii="標楷體" w:eastAsia="標楷體" w:hAnsi="標楷體" w:hint="eastAsia"/>
                <w:b/>
                <w:bCs/>
                <w:sz w:val="28"/>
                <w:szCs w:val="28"/>
              </w:rPr>
              <w:t>卷</w:t>
            </w:r>
            <w:r w:rsidRPr="003B3427">
              <w:rPr>
                <w:rFonts w:ascii="標楷體" w:eastAsia="標楷體" w:hAnsi="標楷體"/>
                <w:b/>
                <w:bCs/>
                <w:sz w:val="28"/>
                <w:szCs w:val="28"/>
              </w:rPr>
              <w:t>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提供搜尋引擎以利搜尋及檢索資料服務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421011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34卷15期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各種書刊之編輯</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各種書刊編輯</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建築物之設計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建築物設計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土木建築工程之設計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土木建築工程設計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大眾捷運工程設計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高爾夫球場工程設計、遊樂區工程設計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舞台設計、劇場設計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420408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電腦動畫製作、設計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電腦動畫設計及製作、電腦繪圖</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電腦動畫之製作</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4206</w:t>
            </w:r>
            <w:r w:rsidRPr="003B3427">
              <w:rPr>
                <w:rFonts w:ascii="標楷體" w:eastAsia="標楷體" w:hAnsi="標楷體" w:hint="eastAsia"/>
                <w:b/>
                <w:bCs/>
                <w:color w:val="000000"/>
                <w:sz w:val="28"/>
                <w:szCs w:val="28"/>
              </w:rPr>
              <w:t>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電腦動畫設計及製作</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電腦動畫之設計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420602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移至「420601</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晚禮服租賃</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420702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移至「4501</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電腦程式設計及電腦資料處理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電腦程式設計、電腦資料處理</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電腦租賃</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由實體文件資料轉換成電子文件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將實體資料或文件轉換成電子媒體</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影像數位化處理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影像數位化轉換處理</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為他人建置及維護網站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電腦網站代管</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提供搜尋引擎服務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421011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網路安全管理服</w:t>
            </w:r>
            <w:r w:rsidRPr="003B3427">
              <w:rPr>
                <w:rFonts w:ascii="標楷體" w:eastAsia="標楷體" w:hAnsi="標楷體" w:hint="eastAsia"/>
                <w:b/>
                <w:bCs/>
                <w:color w:val="000000"/>
                <w:sz w:val="28"/>
                <w:szCs w:val="28"/>
              </w:rPr>
              <w:t>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421012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訴訟代理、代理智慧財產權、代理工商、地政登記</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代理智慧財產權申請及有關事務之處理、法律服務、代辦工商登記、代辦地政登記</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。並刪除「#」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代理國內外智慧財產權之申請及有關事務之處理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421101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代理智慧財產權申請及有關事務之處理</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代理國內外智慧財產權之租讓授權及有關之諮詢</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代理智慧財產權租讓授權及有關之諮詢</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各種訴訟代理及法律諮詢顧問</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法律服務</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代理工商登記</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代辦工商登記</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私人書信代寫</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421107</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水下探勘</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水中探勘</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化學分析</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421413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各種男女服裝之設計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服裝設計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提供流行時尚之資訊</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421501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提供流行服飾時尚資訊</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有關空氣污染防治設施及水污染防治設施及能源利用設施之設計，提供環境清潔之諮詢顧問，環境污染之分析測定</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環境污染防治設施設計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有關空氣污染防治設施、水污染防治設施、能源利用設施之設計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422201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環境污染防治設施設計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空氣污染防治設施之設計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空氣污染防治設施設計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水污染防治設施之設計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水污染防治設施設計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能源利用設施之設計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能源利用設施設計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提供有關環境保護之諮詢顧問</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環境保護諮詢</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環境汙染防治之諮詢顧問</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環境污染物質之分析測定</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環境污染物質分析測定</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環境污染及其防治設備之鑑測</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防治環境污染之監測</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環境汙染評估之顧問</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移至「422203</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，並修正為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環境汙染評估顧問</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閣樓清理</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422207</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移至「371701</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廢物清除</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422208</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移至「371701</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，並修正為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廢棄物清除處理</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半導體晶片之設計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422404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各種產品之品質檢驗測試、鑑定</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各種產品品質之檢驗測試鑑定</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儀器校準</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車輛駕駛性能測試</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422609</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中央監視控制系統之規劃設計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425001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移至「425903</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儀表控制系統工程之規劃設計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425002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移至「425904</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動物之交配繁殖</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4255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移至「441106</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大樓工廠消防工程之規劃設計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4257</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消防工程之規劃設計</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中央監視控制系統之規劃設計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425903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儀表控制系統工程之規劃設計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425904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新增小類組</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工廠作業環境改善規劃及設計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426901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移至「4269</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私家偵探社</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4284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雲種散播</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4290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人工造雨</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人工造雨</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4290</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天氣預報</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4291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w:t>
            </w:r>
            <w:r w:rsidRPr="003B3427">
              <w:rPr>
                <w:rFonts w:ascii="標楷體" w:eastAsia="標楷體" w:hAnsi="標楷體"/>
                <w:b/>
                <w:bCs/>
                <w:color w:val="000000"/>
                <w:sz w:val="28"/>
                <w:szCs w:val="28"/>
              </w:rPr>
              <w:t>「</w:t>
            </w:r>
            <w:r w:rsidRPr="003B3427">
              <w:rPr>
                <w:rFonts w:ascii="標楷體" w:eastAsia="標楷體" w:hAnsi="標楷體" w:hint="eastAsia"/>
                <w:b/>
                <w:bCs/>
                <w:color w:val="000000"/>
                <w:sz w:val="28"/>
                <w:szCs w:val="28"/>
              </w:rPr>
              <w:t>天氣預測</w:t>
            </w:r>
            <w:r w:rsidRPr="003B3427">
              <w:rPr>
                <w:rFonts w:ascii="標楷體" w:eastAsia="標楷體" w:hAnsi="標楷體"/>
                <w:b/>
                <w:bCs/>
                <w:color w:val="000000"/>
                <w:sz w:val="28"/>
                <w:szCs w:val="28"/>
              </w:rPr>
              <w:t>」</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33卷18期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建築物結構安全鑑定與諮詢</w:t>
            </w:r>
          </w:p>
        </w:tc>
        <w:tc>
          <w:tcPr>
            <w:tcW w:w="72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420409</w:t>
            </w:r>
          </w:p>
        </w:tc>
        <w:tc>
          <w:tcPr>
            <w:tcW w:w="360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新增</w:t>
            </w:r>
          </w:p>
        </w:tc>
        <w:tc>
          <w:tcPr>
            <w:tcW w:w="1440" w:type="dxa"/>
            <w:vAlign w:val="center"/>
          </w:tcPr>
          <w:p w:rsidR="006B36F6" w:rsidRPr="003B3427" w:rsidRDefault="006B36F6" w:rsidP="003B3427">
            <w:pPr>
              <w:snapToGrid w:val="0"/>
              <w:jc w:val="both"/>
              <w:rPr>
                <w:rFonts w:ascii="標楷體" w:eastAsia="標楷體" w:hAnsi="標楷體"/>
                <w:sz w:val="28"/>
                <w:szCs w:val="28"/>
              </w:rPr>
            </w:pPr>
            <w:r w:rsidRPr="003B3427">
              <w:rPr>
                <w:rFonts w:ascii="標楷體" w:eastAsia="標楷體" w:hAnsi="標楷體" w:hint="eastAsia"/>
                <w:b/>
                <w:bCs/>
                <w:sz w:val="28"/>
                <w:szCs w:val="28"/>
              </w:rPr>
              <w:t>33卷11期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化妝品研究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421402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小類組名稱修正為「化粧品研究」</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33卷24期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化妝品研究</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421402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修正為「化粧品研究」</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33卷24期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政府部門、協會、基金會等業務</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4275</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33卷24期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汽車買賣之仲介</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b/>
                <w:bCs/>
                <w:color w:val="000000"/>
                <w:sz w:val="28"/>
                <w:szCs w:val="28"/>
              </w:rPr>
              <w:t>423901</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33卷24期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為他人提供技術性研究及其顧問</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4214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新增備註：指定本項服務者，應具體列舉服務名稱，依一般社會通念及市場交易情形，易誤認所提供服務性質來自相同或雖不相同但有關聯之來源者，得相互檢索</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產品之外觀造型與結構設計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4224</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新增備註：指定本項服務者，應具體列舉服務名稱，依一般</w:t>
            </w:r>
            <w:r w:rsidRPr="003B3427">
              <w:rPr>
                <w:rFonts w:ascii="標楷體" w:eastAsia="標楷體" w:hAnsi="標楷體" w:hint="eastAsia"/>
                <w:b/>
                <w:bCs/>
                <w:color w:val="000000"/>
                <w:sz w:val="28"/>
                <w:szCs w:val="28"/>
              </w:rPr>
              <w:lastRenderedPageBreak/>
              <w:t>社會通念及市場交易情形，易誤認所提供服務性質來自相同或雖不相同但有關聯之來源者，得相互檢索</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33卷23期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lastRenderedPageBreak/>
              <w:t>各種產品品質之檢驗測試鑑定</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4226</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新增備註：指定本項服務者，應具體列舉服務名稱，依一般社會通念及市場交易情形，易誤認所提供服務性質來自相同或雖不相同但有關聯之來源者，得相互檢索</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其他各種工程或設備之規劃設計</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4259</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新增備註：指定本項服務者，應具體列舉服務名稱，依一般社會通念及市場交易情形，易誤認所提供服務性質來自相同或雖不相同但有關聯之來源者，得相互檢索</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33卷23期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制服租賃</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422002</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刪除，移「4501」</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33卷20期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環境汙染評估顧問</w:t>
            </w:r>
          </w:p>
        </w:tc>
        <w:tc>
          <w:tcPr>
            <w:tcW w:w="72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422203</w:t>
            </w:r>
          </w:p>
        </w:tc>
        <w:tc>
          <w:tcPr>
            <w:tcW w:w="360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名稱修正為「環境污染評估顧問」</w:t>
            </w:r>
          </w:p>
        </w:tc>
        <w:tc>
          <w:tcPr>
            <w:tcW w:w="1440" w:type="dxa"/>
            <w:vAlign w:val="center"/>
          </w:tcPr>
          <w:p w:rsidR="006B36F6" w:rsidRPr="003B3427" w:rsidRDefault="006B36F6" w:rsidP="003B3427">
            <w:pPr>
              <w:snapToGrid w:val="0"/>
              <w:jc w:val="both"/>
              <w:rPr>
                <w:rFonts w:ascii="標楷體" w:eastAsia="標楷體" w:hAnsi="標楷體"/>
                <w:b/>
                <w:bCs/>
                <w:color w:val="000000"/>
                <w:sz w:val="28"/>
                <w:szCs w:val="28"/>
              </w:rPr>
            </w:pPr>
            <w:r w:rsidRPr="003B3427">
              <w:rPr>
                <w:rFonts w:ascii="標楷體" w:eastAsia="標楷體" w:hAnsi="標楷體" w:hint="eastAsia"/>
                <w:b/>
                <w:bCs/>
                <w:color w:val="000000"/>
                <w:sz w:val="28"/>
                <w:szCs w:val="28"/>
              </w:rPr>
              <w:t>33卷20期</w:t>
            </w:r>
          </w:p>
        </w:tc>
      </w:tr>
      <w:tr w:rsidR="006B36F6" w:rsidRPr="003B3427" w:rsidTr="007F3A24">
        <w:tc>
          <w:tcPr>
            <w:tcW w:w="2341"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儀器之租賃</w:t>
            </w:r>
          </w:p>
        </w:tc>
        <w:tc>
          <w:tcPr>
            <w:tcW w:w="72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w:t>
            </w:r>
          </w:p>
        </w:tc>
        <w:tc>
          <w:tcPr>
            <w:tcW w:w="126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4217</w:t>
            </w:r>
          </w:p>
        </w:tc>
        <w:tc>
          <w:tcPr>
            <w:tcW w:w="360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修正為「實驗儀器租賃」</w:t>
            </w:r>
          </w:p>
        </w:tc>
        <w:tc>
          <w:tcPr>
            <w:tcW w:w="1440" w:type="dxa"/>
            <w:vAlign w:val="center"/>
          </w:tcPr>
          <w:p w:rsidR="006B36F6" w:rsidRPr="003B3427" w:rsidRDefault="006B36F6" w:rsidP="003B3427">
            <w:pPr>
              <w:snapToGrid w:val="0"/>
              <w:jc w:val="both"/>
              <w:rPr>
                <w:rFonts w:ascii="標楷體" w:eastAsia="標楷體" w:hAnsi="標楷體"/>
                <w:b/>
                <w:bCs/>
                <w:sz w:val="28"/>
                <w:szCs w:val="28"/>
              </w:rPr>
            </w:pPr>
            <w:r w:rsidRPr="003B3427">
              <w:rPr>
                <w:rFonts w:ascii="標楷體" w:eastAsia="標楷體" w:hAnsi="標楷體" w:hint="eastAsia"/>
                <w:b/>
                <w:bCs/>
                <w:sz w:val="28"/>
                <w:szCs w:val="28"/>
              </w:rPr>
              <w:t>32卷15期</w:t>
            </w:r>
          </w:p>
        </w:tc>
      </w:tr>
    </w:tbl>
    <w:p w:rsidR="006744C3" w:rsidRPr="003B3427" w:rsidRDefault="006744C3" w:rsidP="003B3427">
      <w:pPr>
        <w:snapToGrid w:val="0"/>
        <w:jc w:val="both"/>
        <w:rPr>
          <w:rFonts w:ascii="標楷體" w:eastAsia="標楷體" w:hAnsi="標楷體"/>
          <w:b/>
          <w:bCs/>
          <w:color w:val="000000"/>
          <w:sz w:val="28"/>
          <w:szCs w:val="28"/>
        </w:rPr>
      </w:pPr>
    </w:p>
    <w:sectPr w:rsidR="006744C3" w:rsidRPr="003B3427">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B07" w:rsidRDefault="00F61B07">
      <w:r>
        <w:separator/>
      </w:r>
    </w:p>
  </w:endnote>
  <w:endnote w:type="continuationSeparator" w:id="0">
    <w:p w:rsidR="00F61B07" w:rsidRDefault="00F61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C3" w:rsidRDefault="008902C3">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902C3" w:rsidRDefault="008902C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C3" w:rsidRDefault="008902C3">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555B2">
      <w:rPr>
        <w:rStyle w:val="a4"/>
        <w:noProof/>
      </w:rPr>
      <w:t>2</w:t>
    </w:r>
    <w:r>
      <w:rPr>
        <w:rStyle w:val="a4"/>
      </w:rPr>
      <w:fldChar w:fldCharType="end"/>
    </w:r>
  </w:p>
  <w:p w:rsidR="008902C3" w:rsidRDefault="008902C3">
    <w:pPr>
      <w:pStyle w:val="a5"/>
    </w:pPr>
    <w:r>
      <w:rPr>
        <w:rFonts w:hint="eastAsia"/>
      </w:rPr>
      <w:t>最後更新日期：</w:t>
    </w:r>
    <w:r w:rsidR="007F3A24">
      <w:fldChar w:fldCharType="begin"/>
    </w:r>
    <w:r w:rsidR="007F3A24">
      <w:instrText xml:space="preserve"> </w:instrText>
    </w:r>
    <w:r w:rsidR="007F3A24">
      <w:rPr>
        <w:rFonts w:hint="eastAsia"/>
      </w:rPr>
      <w:instrText>TIME \@ "e</w:instrText>
    </w:r>
    <w:r w:rsidR="007F3A24">
      <w:rPr>
        <w:rFonts w:hint="eastAsia"/>
      </w:rPr>
      <w:instrText>年</w:instrText>
    </w:r>
    <w:r w:rsidR="007F3A24">
      <w:rPr>
        <w:rFonts w:hint="eastAsia"/>
      </w:rPr>
      <w:instrText>M</w:instrText>
    </w:r>
    <w:r w:rsidR="007F3A24">
      <w:rPr>
        <w:rFonts w:hint="eastAsia"/>
      </w:rPr>
      <w:instrText>月</w:instrText>
    </w:r>
    <w:r w:rsidR="007F3A24">
      <w:rPr>
        <w:rFonts w:hint="eastAsia"/>
      </w:rPr>
      <w:instrText>d</w:instrText>
    </w:r>
    <w:r w:rsidR="007F3A24">
      <w:rPr>
        <w:rFonts w:hint="eastAsia"/>
      </w:rPr>
      <w:instrText>日</w:instrText>
    </w:r>
    <w:r w:rsidR="007F3A24">
      <w:rPr>
        <w:rFonts w:hint="eastAsia"/>
      </w:rPr>
      <w:instrText>"</w:instrText>
    </w:r>
    <w:r w:rsidR="007F3A24">
      <w:instrText xml:space="preserve"> </w:instrText>
    </w:r>
    <w:r w:rsidR="007F3A24">
      <w:fldChar w:fldCharType="separate"/>
    </w:r>
    <w:r w:rsidR="006555B2">
      <w:rPr>
        <w:rFonts w:hint="eastAsia"/>
        <w:noProof/>
      </w:rPr>
      <w:t>2024</w:t>
    </w:r>
    <w:r w:rsidR="006555B2">
      <w:rPr>
        <w:rFonts w:hint="eastAsia"/>
        <w:noProof/>
      </w:rPr>
      <w:t>年</w:t>
    </w:r>
    <w:r w:rsidR="006555B2">
      <w:rPr>
        <w:rFonts w:hint="eastAsia"/>
        <w:noProof/>
      </w:rPr>
      <w:t>12</w:t>
    </w:r>
    <w:r w:rsidR="006555B2">
      <w:rPr>
        <w:rFonts w:hint="eastAsia"/>
        <w:noProof/>
      </w:rPr>
      <w:t>月</w:t>
    </w:r>
    <w:r w:rsidR="006555B2">
      <w:rPr>
        <w:rFonts w:hint="eastAsia"/>
        <w:noProof/>
      </w:rPr>
      <w:t>11</w:t>
    </w:r>
    <w:r w:rsidR="006555B2">
      <w:rPr>
        <w:rFonts w:hint="eastAsia"/>
        <w:noProof/>
      </w:rPr>
      <w:t>日</w:t>
    </w:r>
    <w:r w:rsidR="007F3A2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B07" w:rsidRDefault="00F61B07">
      <w:r>
        <w:separator/>
      </w:r>
    </w:p>
  </w:footnote>
  <w:footnote w:type="continuationSeparator" w:id="0">
    <w:p w:rsidR="00F61B07" w:rsidRDefault="00F61B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44"/>
    <w:multiLevelType w:val="hybridMultilevel"/>
    <w:tmpl w:val="04045CF2"/>
    <w:lvl w:ilvl="0" w:tplc="13A88782">
      <w:start w:val="1"/>
      <w:numFmt w:val="decimal"/>
      <w:lvlText w:val="%1."/>
      <w:lvlJc w:val="left"/>
      <w:pPr>
        <w:tabs>
          <w:tab w:val="num" w:pos="930"/>
        </w:tabs>
        <w:ind w:left="930" w:hanging="360"/>
      </w:pPr>
      <w:rPr>
        <w:rFonts w:hint="eastAsia"/>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
    <w:nsid w:val="0D343203"/>
    <w:multiLevelType w:val="hybridMultilevel"/>
    <w:tmpl w:val="192CF93A"/>
    <w:lvl w:ilvl="0" w:tplc="F94A4EB6">
      <w:start w:val="1"/>
      <w:numFmt w:val="taiwaneseCountingThousand"/>
      <w:lvlText w:val="（%1）"/>
      <w:lvlJc w:val="left"/>
      <w:pPr>
        <w:tabs>
          <w:tab w:val="num" w:pos="720"/>
        </w:tabs>
        <w:ind w:left="720" w:hanging="72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3DC670D"/>
    <w:multiLevelType w:val="hybridMultilevel"/>
    <w:tmpl w:val="AB402388"/>
    <w:lvl w:ilvl="0" w:tplc="7A6C18D2">
      <w:start w:val="1"/>
      <w:numFmt w:val="decimal"/>
      <w:lvlText w:val="%1."/>
      <w:lvlJc w:val="left"/>
      <w:pPr>
        <w:tabs>
          <w:tab w:val="num" w:pos="922"/>
        </w:tabs>
        <w:ind w:left="922" w:hanging="360"/>
      </w:pPr>
      <w:rPr>
        <w:rFonts w:ascii="Times New Roman" w:hint="eastAsia"/>
        <w:b/>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3">
    <w:nsid w:val="2B602B38"/>
    <w:multiLevelType w:val="hybridMultilevel"/>
    <w:tmpl w:val="62CEF9BE"/>
    <w:lvl w:ilvl="0" w:tplc="E78466AC">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8A2581E"/>
    <w:multiLevelType w:val="hybridMultilevel"/>
    <w:tmpl w:val="15524B2E"/>
    <w:lvl w:ilvl="0" w:tplc="9B3A90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4AE15A41"/>
    <w:multiLevelType w:val="hybridMultilevel"/>
    <w:tmpl w:val="7DB86AF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532E45BB"/>
    <w:multiLevelType w:val="hybridMultilevel"/>
    <w:tmpl w:val="91328E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49F618E"/>
    <w:multiLevelType w:val="hybridMultilevel"/>
    <w:tmpl w:val="0BB21CDE"/>
    <w:lvl w:ilvl="0" w:tplc="8EB07676">
      <w:start w:val="1"/>
      <w:numFmt w:val="decimal"/>
      <w:lvlText w:val="%1."/>
      <w:lvlJc w:val="left"/>
      <w:pPr>
        <w:tabs>
          <w:tab w:val="num" w:pos="865"/>
        </w:tabs>
        <w:ind w:left="865" w:hanging="360"/>
      </w:pPr>
      <w:rPr>
        <w:rFonts w:hAnsi="標楷體" w:hint="eastAsia"/>
        <w:color w:val="000000"/>
      </w:rPr>
    </w:lvl>
    <w:lvl w:ilvl="1" w:tplc="04090019" w:tentative="1">
      <w:start w:val="1"/>
      <w:numFmt w:val="ideographTraditional"/>
      <w:lvlText w:val="%2、"/>
      <w:lvlJc w:val="left"/>
      <w:pPr>
        <w:tabs>
          <w:tab w:val="num" w:pos="1465"/>
        </w:tabs>
        <w:ind w:left="1465" w:hanging="480"/>
      </w:pPr>
    </w:lvl>
    <w:lvl w:ilvl="2" w:tplc="0409001B" w:tentative="1">
      <w:start w:val="1"/>
      <w:numFmt w:val="lowerRoman"/>
      <w:lvlText w:val="%3."/>
      <w:lvlJc w:val="right"/>
      <w:pPr>
        <w:tabs>
          <w:tab w:val="num" w:pos="1945"/>
        </w:tabs>
        <w:ind w:left="1945" w:hanging="480"/>
      </w:pPr>
    </w:lvl>
    <w:lvl w:ilvl="3" w:tplc="0409000F" w:tentative="1">
      <w:start w:val="1"/>
      <w:numFmt w:val="decimal"/>
      <w:lvlText w:val="%4."/>
      <w:lvlJc w:val="left"/>
      <w:pPr>
        <w:tabs>
          <w:tab w:val="num" w:pos="2425"/>
        </w:tabs>
        <w:ind w:left="2425" w:hanging="480"/>
      </w:pPr>
    </w:lvl>
    <w:lvl w:ilvl="4" w:tplc="04090019" w:tentative="1">
      <w:start w:val="1"/>
      <w:numFmt w:val="ideographTraditional"/>
      <w:lvlText w:val="%5、"/>
      <w:lvlJc w:val="left"/>
      <w:pPr>
        <w:tabs>
          <w:tab w:val="num" w:pos="2905"/>
        </w:tabs>
        <w:ind w:left="2905" w:hanging="480"/>
      </w:pPr>
    </w:lvl>
    <w:lvl w:ilvl="5" w:tplc="0409001B" w:tentative="1">
      <w:start w:val="1"/>
      <w:numFmt w:val="lowerRoman"/>
      <w:lvlText w:val="%6."/>
      <w:lvlJc w:val="right"/>
      <w:pPr>
        <w:tabs>
          <w:tab w:val="num" w:pos="3385"/>
        </w:tabs>
        <w:ind w:left="3385" w:hanging="480"/>
      </w:pPr>
    </w:lvl>
    <w:lvl w:ilvl="6" w:tplc="0409000F" w:tentative="1">
      <w:start w:val="1"/>
      <w:numFmt w:val="decimal"/>
      <w:lvlText w:val="%7."/>
      <w:lvlJc w:val="left"/>
      <w:pPr>
        <w:tabs>
          <w:tab w:val="num" w:pos="3865"/>
        </w:tabs>
        <w:ind w:left="3865" w:hanging="480"/>
      </w:pPr>
    </w:lvl>
    <w:lvl w:ilvl="7" w:tplc="04090019" w:tentative="1">
      <w:start w:val="1"/>
      <w:numFmt w:val="ideographTraditional"/>
      <w:lvlText w:val="%8、"/>
      <w:lvlJc w:val="left"/>
      <w:pPr>
        <w:tabs>
          <w:tab w:val="num" w:pos="4345"/>
        </w:tabs>
        <w:ind w:left="4345" w:hanging="480"/>
      </w:pPr>
    </w:lvl>
    <w:lvl w:ilvl="8" w:tplc="0409001B" w:tentative="1">
      <w:start w:val="1"/>
      <w:numFmt w:val="lowerRoman"/>
      <w:lvlText w:val="%9."/>
      <w:lvlJc w:val="right"/>
      <w:pPr>
        <w:tabs>
          <w:tab w:val="num" w:pos="4825"/>
        </w:tabs>
        <w:ind w:left="4825" w:hanging="480"/>
      </w:pPr>
    </w:lvl>
  </w:abstractNum>
  <w:abstractNum w:abstractNumId="8">
    <w:nsid w:val="6CCA507B"/>
    <w:multiLevelType w:val="hybridMultilevel"/>
    <w:tmpl w:val="5DC01B50"/>
    <w:lvl w:ilvl="0" w:tplc="DC38137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6FDE6E34"/>
    <w:multiLevelType w:val="hybridMultilevel"/>
    <w:tmpl w:val="8C58913C"/>
    <w:lvl w:ilvl="0" w:tplc="83B2ABEE">
      <w:start w:val="1"/>
      <w:numFmt w:val="decimal"/>
      <w:lvlText w:val="%1."/>
      <w:lvlJc w:val="left"/>
      <w:pPr>
        <w:tabs>
          <w:tab w:val="num" w:pos="795"/>
        </w:tabs>
        <w:ind w:left="795" w:hanging="360"/>
      </w:pPr>
      <w:rPr>
        <w:rFonts w:hint="eastAsia"/>
      </w:rPr>
    </w:lvl>
    <w:lvl w:ilvl="1" w:tplc="47645750">
      <w:start w:val="1"/>
      <w:numFmt w:val="decimal"/>
      <w:lvlText w:val="（%2）"/>
      <w:lvlJc w:val="left"/>
      <w:pPr>
        <w:tabs>
          <w:tab w:val="num" w:pos="1635"/>
        </w:tabs>
        <w:ind w:left="1635" w:hanging="720"/>
      </w:pPr>
      <w:rPr>
        <w:rFonts w:hint="eastAsia"/>
      </w:rPr>
    </w:lvl>
    <w:lvl w:ilvl="2" w:tplc="0409001B" w:tentative="1">
      <w:start w:val="1"/>
      <w:numFmt w:val="lowerRoman"/>
      <w:lvlText w:val="%3."/>
      <w:lvlJc w:val="right"/>
      <w:pPr>
        <w:tabs>
          <w:tab w:val="num" w:pos="1875"/>
        </w:tabs>
        <w:ind w:left="1875" w:hanging="480"/>
      </w:pPr>
    </w:lvl>
    <w:lvl w:ilvl="3" w:tplc="0409000F" w:tentative="1">
      <w:start w:val="1"/>
      <w:numFmt w:val="decimal"/>
      <w:lvlText w:val="%4."/>
      <w:lvlJc w:val="left"/>
      <w:pPr>
        <w:tabs>
          <w:tab w:val="num" w:pos="2355"/>
        </w:tabs>
        <w:ind w:left="2355" w:hanging="480"/>
      </w:pPr>
    </w:lvl>
    <w:lvl w:ilvl="4" w:tplc="04090019" w:tentative="1">
      <w:start w:val="1"/>
      <w:numFmt w:val="ideographTraditional"/>
      <w:lvlText w:val="%5、"/>
      <w:lvlJc w:val="left"/>
      <w:pPr>
        <w:tabs>
          <w:tab w:val="num" w:pos="2835"/>
        </w:tabs>
        <w:ind w:left="2835" w:hanging="480"/>
      </w:pPr>
    </w:lvl>
    <w:lvl w:ilvl="5" w:tplc="0409001B" w:tentative="1">
      <w:start w:val="1"/>
      <w:numFmt w:val="lowerRoman"/>
      <w:lvlText w:val="%6."/>
      <w:lvlJc w:val="right"/>
      <w:pPr>
        <w:tabs>
          <w:tab w:val="num" w:pos="3315"/>
        </w:tabs>
        <w:ind w:left="3315" w:hanging="480"/>
      </w:pPr>
    </w:lvl>
    <w:lvl w:ilvl="6" w:tplc="0409000F" w:tentative="1">
      <w:start w:val="1"/>
      <w:numFmt w:val="decimal"/>
      <w:lvlText w:val="%7."/>
      <w:lvlJc w:val="left"/>
      <w:pPr>
        <w:tabs>
          <w:tab w:val="num" w:pos="3795"/>
        </w:tabs>
        <w:ind w:left="3795" w:hanging="480"/>
      </w:pPr>
    </w:lvl>
    <w:lvl w:ilvl="7" w:tplc="04090019" w:tentative="1">
      <w:start w:val="1"/>
      <w:numFmt w:val="ideographTraditional"/>
      <w:lvlText w:val="%8、"/>
      <w:lvlJc w:val="left"/>
      <w:pPr>
        <w:tabs>
          <w:tab w:val="num" w:pos="4275"/>
        </w:tabs>
        <w:ind w:left="4275" w:hanging="480"/>
      </w:pPr>
    </w:lvl>
    <w:lvl w:ilvl="8" w:tplc="0409001B" w:tentative="1">
      <w:start w:val="1"/>
      <w:numFmt w:val="lowerRoman"/>
      <w:lvlText w:val="%9."/>
      <w:lvlJc w:val="right"/>
      <w:pPr>
        <w:tabs>
          <w:tab w:val="num" w:pos="4755"/>
        </w:tabs>
        <w:ind w:left="4755" w:hanging="480"/>
      </w:pPr>
    </w:lvl>
  </w:abstractNum>
  <w:abstractNum w:abstractNumId="10">
    <w:nsid w:val="75E10C55"/>
    <w:multiLevelType w:val="hybridMultilevel"/>
    <w:tmpl w:val="690A4404"/>
    <w:lvl w:ilvl="0" w:tplc="C7FA3FA0">
      <w:start w:val="1"/>
      <w:numFmt w:val="decimal"/>
      <w:lvlText w:val="%1."/>
      <w:lvlJc w:val="left"/>
      <w:pPr>
        <w:tabs>
          <w:tab w:val="num" w:pos="720"/>
        </w:tabs>
        <w:ind w:left="720" w:hanging="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3"/>
  </w:num>
  <w:num w:numId="2">
    <w:abstractNumId w:val="1"/>
  </w:num>
  <w:num w:numId="3">
    <w:abstractNumId w:val="10"/>
  </w:num>
  <w:num w:numId="4">
    <w:abstractNumId w:val="2"/>
  </w:num>
  <w:num w:numId="5">
    <w:abstractNumId w:val="8"/>
  </w:num>
  <w:num w:numId="6">
    <w:abstractNumId w:val="4"/>
  </w:num>
  <w:num w:numId="7">
    <w:abstractNumId w:val="7"/>
  </w:num>
  <w:num w:numId="8">
    <w:abstractNumId w:val="9"/>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8E"/>
    <w:rsid w:val="00055F28"/>
    <w:rsid w:val="0006700E"/>
    <w:rsid w:val="000927D2"/>
    <w:rsid w:val="000B0FCA"/>
    <w:rsid w:val="000B5A4E"/>
    <w:rsid w:val="000B6506"/>
    <w:rsid w:val="000D1A98"/>
    <w:rsid w:val="000F7D2B"/>
    <w:rsid w:val="00105361"/>
    <w:rsid w:val="00114B86"/>
    <w:rsid w:val="001610CC"/>
    <w:rsid w:val="00174E39"/>
    <w:rsid w:val="00192D26"/>
    <w:rsid w:val="001979DA"/>
    <w:rsid w:val="001C490D"/>
    <w:rsid w:val="001C702B"/>
    <w:rsid w:val="001E4C4F"/>
    <w:rsid w:val="00211594"/>
    <w:rsid w:val="00214B8D"/>
    <w:rsid w:val="00242975"/>
    <w:rsid w:val="002A1A8D"/>
    <w:rsid w:val="002B1D5D"/>
    <w:rsid w:val="002F0910"/>
    <w:rsid w:val="0031728E"/>
    <w:rsid w:val="0032257D"/>
    <w:rsid w:val="003648ED"/>
    <w:rsid w:val="003A3338"/>
    <w:rsid w:val="003B09CE"/>
    <w:rsid w:val="003B3427"/>
    <w:rsid w:val="003B3D22"/>
    <w:rsid w:val="00493A55"/>
    <w:rsid w:val="00493FAE"/>
    <w:rsid w:val="004A4118"/>
    <w:rsid w:val="004D35A4"/>
    <w:rsid w:val="0050778E"/>
    <w:rsid w:val="005354B1"/>
    <w:rsid w:val="005573A3"/>
    <w:rsid w:val="0058011A"/>
    <w:rsid w:val="00587C70"/>
    <w:rsid w:val="005E76A5"/>
    <w:rsid w:val="00630AE9"/>
    <w:rsid w:val="0063356F"/>
    <w:rsid w:val="00642744"/>
    <w:rsid w:val="006555B2"/>
    <w:rsid w:val="006744C3"/>
    <w:rsid w:val="0068206D"/>
    <w:rsid w:val="006B36F6"/>
    <w:rsid w:val="006C4FBF"/>
    <w:rsid w:val="006D1197"/>
    <w:rsid w:val="00785B49"/>
    <w:rsid w:val="007C4B80"/>
    <w:rsid w:val="007C61F6"/>
    <w:rsid w:val="007D4357"/>
    <w:rsid w:val="007F3A24"/>
    <w:rsid w:val="007F524E"/>
    <w:rsid w:val="008902C3"/>
    <w:rsid w:val="00893707"/>
    <w:rsid w:val="00902C5C"/>
    <w:rsid w:val="00955C66"/>
    <w:rsid w:val="00986BC1"/>
    <w:rsid w:val="009B5B28"/>
    <w:rsid w:val="009D5A75"/>
    <w:rsid w:val="00A36FA2"/>
    <w:rsid w:val="00A40CCF"/>
    <w:rsid w:val="00A46B8F"/>
    <w:rsid w:val="00A7441A"/>
    <w:rsid w:val="00A75137"/>
    <w:rsid w:val="00AE53EB"/>
    <w:rsid w:val="00B37ABE"/>
    <w:rsid w:val="00B438C2"/>
    <w:rsid w:val="00BA3D4F"/>
    <w:rsid w:val="00C131BF"/>
    <w:rsid w:val="00C55FDA"/>
    <w:rsid w:val="00C61B68"/>
    <w:rsid w:val="00C62F54"/>
    <w:rsid w:val="00C81CC9"/>
    <w:rsid w:val="00C84B63"/>
    <w:rsid w:val="00CA466C"/>
    <w:rsid w:val="00CF367D"/>
    <w:rsid w:val="00D13058"/>
    <w:rsid w:val="00D30547"/>
    <w:rsid w:val="00D6305A"/>
    <w:rsid w:val="00D67676"/>
    <w:rsid w:val="00D828DF"/>
    <w:rsid w:val="00D95CBD"/>
    <w:rsid w:val="00D96FBD"/>
    <w:rsid w:val="00DA7958"/>
    <w:rsid w:val="00DD2844"/>
    <w:rsid w:val="00DF5A1F"/>
    <w:rsid w:val="00E24BD5"/>
    <w:rsid w:val="00E2690A"/>
    <w:rsid w:val="00E46968"/>
    <w:rsid w:val="00EA62B2"/>
    <w:rsid w:val="00ED4205"/>
    <w:rsid w:val="00EE691F"/>
    <w:rsid w:val="00EF68D7"/>
    <w:rsid w:val="00F02335"/>
    <w:rsid w:val="00F46461"/>
    <w:rsid w:val="00F61B07"/>
    <w:rsid w:val="00F665D4"/>
    <w:rsid w:val="00F72F37"/>
    <w:rsid w:val="00F74A97"/>
    <w:rsid w:val="00F90223"/>
    <w:rsid w:val="00FB6AA9"/>
    <w:rsid w:val="00FF52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標楷體" w:hAnsi="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footer"/>
    <w:basedOn w:val="a"/>
    <w:semiHidden/>
    <w:pPr>
      <w:tabs>
        <w:tab w:val="center" w:pos="4153"/>
        <w:tab w:val="right" w:pos="8306"/>
      </w:tabs>
      <w:snapToGrid w:val="0"/>
    </w:pPr>
    <w:rPr>
      <w:sz w:val="20"/>
      <w:szCs w:val="20"/>
    </w:rPr>
  </w:style>
  <w:style w:type="paragraph" w:styleId="a6">
    <w:name w:val="Plain Text"/>
    <w:basedOn w:val="a"/>
    <w:semiHidden/>
    <w:pPr>
      <w:widowControl/>
      <w:spacing w:before="100" w:beforeAutospacing="1" w:after="100" w:afterAutospacing="1"/>
    </w:pPr>
    <w:rPr>
      <w:rFonts w:ascii="Arial Unicode MS" w:eastAsia="Arial Unicode MS" w:hAnsi="Arial Unicode MS" w:cs="Arial Unicode MS"/>
      <w:kern w:val="0"/>
    </w:rPr>
  </w:style>
  <w:style w:type="paragraph" w:styleId="a7">
    <w:name w:val="Note Heading"/>
    <w:basedOn w:val="a"/>
    <w:next w:val="a"/>
    <w:semiHidden/>
    <w:pPr>
      <w:jc w:val="center"/>
    </w:pPr>
    <w:rPr>
      <w:rFonts w:ascii="標楷體" w:eastAsia="標楷體" w:hAnsi="標楷體"/>
      <w:sz w:val="28"/>
    </w:rPr>
  </w:style>
  <w:style w:type="character" w:styleId="a8">
    <w:name w:val="Hyperlink"/>
    <w:uiPriority w:val="99"/>
    <w:semiHidden/>
    <w:unhideWhenUsed/>
    <w:rsid w:val="00E2690A"/>
    <w:rPr>
      <w:strike w:val="0"/>
      <w:dstrike w:val="0"/>
      <w:color w:val="0000FF"/>
      <w:u w:val="none"/>
      <w:effect w:val="none"/>
    </w:rPr>
  </w:style>
  <w:style w:type="paragraph" w:styleId="a9">
    <w:name w:val="List Paragraph"/>
    <w:basedOn w:val="a"/>
    <w:uiPriority w:val="34"/>
    <w:qFormat/>
    <w:rsid w:val="005E76A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line="0" w:lineRule="atLeast"/>
      <w:jc w:val="center"/>
      <w:outlineLvl w:val="0"/>
    </w:pPr>
    <w:rPr>
      <w:rFonts w:ascii="標楷體" w:hAnsi="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footer"/>
    <w:basedOn w:val="a"/>
    <w:semiHidden/>
    <w:pPr>
      <w:tabs>
        <w:tab w:val="center" w:pos="4153"/>
        <w:tab w:val="right" w:pos="8306"/>
      </w:tabs>
      <w:snapToGrid w:val="0"/>
    </w:pPr>
    <w:rPr>
      <w:sz w:val="20"/>
      <w:szCs w:val="20"/>
    </w:rPr>
  </w:style>
  <w:style w:type="paragraph" w:styleId="a6">
    <w:name w:val="Plain Text"/>
    <w:basedOn w:val="a"/>
    <w:semiHidden/>
    <w:pPr>
      <w:widowControl/>
      <w:spacing w:before="100" w:beforeAutospacing="1" w:after="100" w:afterAutospacing="1"/>
    </w:pPr>
    <w:rPr>
      <w:rFonts w:ascii="Arial Unicode MS" w:eastAsia="Arial Unicode MS" w:hAnsi="Arial Unicode MS" w:cs="Arial Unicode MS"/>
      <w:kern w:val="0"/>
    </w:rPr>
  </w:style>
  <w:style w:type="paragraph" w:styleId="a7">
    <w:name w:val="Note Heading"/>
    <w:basedOn w:val="a"/>
    <w:next w:val="a"/>
    <w:semiHidden/>
    <w:pPr>
      <w:jc w:val="center"/>
    </w:pPr>
    <w:rPr>
      <w:rFonts w:ascii="標楷體" w:eastAsia="標楷體" w:hAnsi="標楷體"/>
      <w:sz w:val="28"/>
    </w:rPr>
  </w:style>
  <w:style w:type="character" w:styleId="a8">
    <w:name w:val="Hyperlink"/>
    <w:uiPriority w:val="99"/>
    <w:semiHidden/>
    <w:unhideWhenUsed/>
    <w:rsid w:val="00E2690A"/>
    <w:rPr>
      <w:strike w:val="0"/>
      <w:dstrike w:val="0"/>
      <w:color w:val="0000FF"/>
      <w:u w:val="none"/>
      <w:effect w:val="none"/>
    </w:rPr>
  </w:style>
  <w:style w:type="paragraph" w:styleId="a9">
    <w:name w:val="List Paragraph"/>
    <w:basedOn w:val="a"/>
    <w:uiPriority w:val="34"/>
    <w:qFormat/>
    <w:rsid w:val="005E76A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3975</Words>
  <Characters>22658</Characters>
  <Application>Microsoft Office Word</Application>
  <DocSecurity>0</DocSecurity>
  <Lines>188</Lines>
  <Paragraphs>53</Paragraphs>
  <ScaleCrop>false</ScaleCrop>
  <Company/>
  <LinksUpToDate>false</LinksUpToDate>
  <CharactersWithSpaces>26580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商品名稱或組群</dc:title>
  <dc:creator>00348</dc:creator>
  <cp:lastModifiedBy>00644顧雨紝</cp:lastModifiedBy>
  <cp:revision>2</cp:revision>
  <dcterms:created xsi:type="dcterms:W3CDTF">2024-12-11T06:11:00Z</dcterms:created>
  <dcterms:modified xsi:type="dcterms:W3CDTF">2024-12-11T06:11:00Z</dcterms:modified>
</cp:coreProperties>
</file>