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63543" w14:textId="77777777" w:rsidR="00024F79" w:rsidRPr="00024F79" w:rsidRDefault="00024F79" w:rsidP="00024F79">
      <w:pPr>
        <w:widowControl/>
        <w:spacing w:line="360" w:lineRule="exact"/>
        <w:jc w:val="both"/>
        <w:rPr>
          <w:rFonts w:eastAsia="標楷體"/>
          <w:b/>
          <w:kern w:val="0"/>
          <w:sz w:val="28"/>
          <w:szCs w:val="28"/>
        </w:rPr>
      </w:pPr>
      <w:r w:rsidRPr="00024F79">
        <w:rPr>
          <w:rFonts w:eastAsia="標楷體"/>
          <w:b/>
          <w:kern w:val="0"/>
          <w:sz w:val="28"/>
          <w:szCs w:val="28"/>
        </w:rPr>
        <w:t>附件</w:t>
      </w:r>
      <w:r w:rsidRPr="00024F79">
        <w:rPr>
          <w:rFonts w:eastAsia="標楷體"/>
          <w:b/>
          <w:kern w:val="0"/>
          <w:sz w:val="28"/>
          <w:szCs w:val="28"/>
        </w:rPr>
        <w:t>7</w:t>
      </w:r>
      <w:r w:rsidRPr="00024F79">
        <w:rPr>
          <w:rFonts w:eastAsia="標楷體"/>
          <w:b/>
          <w:kern w:val="0"/>
          <w:sz w:val="28"/>
          <w:szCs w:val="28"/>
        </w:rPr>
        <w:t>：產業專利分析與布局報告簡報成果海報製作提交表格式</w:t>
      </w:r>
    </w:p>
    <w:tbl>
      <w:tblPr>
        <w:tblStyle w:val="61"/>
        <w:tblW w:w="9889" w:type="dxa"/>
        <w:tblLook w:val="04A0" w:firstRow="1" w:lastRow="0" w:firstColumn="1" w:lastColumn="0" w:noHBand="0" w:noVBand="1"/>
      </w:tblPr>
      <w:tblGrid>
        <w:gridCol w:w="1951"/>
        <w:gridCol w:w="7938"/>
      </w:tblGrid>
      <w:tr w:rsidR="00024F79" w:rsidRPr="00024F79" w14:paraId="535FA3C3" w14:textId="77777777" w:rsidTr="00336F3D">
        <w:tc>
          <w:tcPr>
            <w:tcW w:w="1951" w:type="dxa"/>
            <w:vAlign w:val="center"/>
          </w:tcPr>
          <w:p w14:paraId="2F561226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</w:rPr>
            </w:pPr>
            <w:r w:rsidRPr="00024F79">
              <w:rPr>
                <w:rFonts w:eastAsia="標楷體"/>
                <w:b/>
              </w:rPr>
              <w:t>團隊名稱</w:t>
            </w:r>
          </w:p>
        </w:tc>
        <w:tc>
          <w:tcPr>
            <w:tcW w:w="7938" w:type="dxa"/>
          </w:tcPr>
          <w:p w14:paraId="1403083C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</w:p>
        </w:tc>
      </w:tr>
      <w:tr w:rsidR="00024F79" w:rsidRPr="00024F79" w14:paraId="1137C65C" w14:textId="77777777" w:rsidTr="00336F3D">
        <w:tc>
          <w:tcPr>
            <w:tcW w:w="1951" w:type="dxa"/>
            <w:vAlign w:val="center"/>
          </w:tcPr>
          <w:p w14:paraId="171A5200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</w:rPr>
            </w:pPr>
            <w:r w:rsidRPr="00024F79">
              <w:rPr>
                <w:rFonts w:eastAsia="標楷體"/>
                <w:b/>
              </w:rPr>
              <w:t>競賽題目</w:t>
            </w:r>
          </w:p>
        </w:tc>
        <w:tc>
          <w:tcPr>
            <w:tcW w:w="7938" w:type="dxa"/>
          </w:tcPr>
          <w:p w14:paraId="67C87B87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</w:p>
        </w:tc>
      </w:tr>
      <w:tr w:rsidR="00024F79" w:rsidRPr="00024F79" w14:paraId="3568F5B5" w14:textId="77777777" w:rsidTr="00336F3D">
        <w:tc>
          <w:tcPr>
            <w:tcW w:w="1951" w:type="dxa"/>
            <w:vAlign w:val="center"/>
          </w:tcPr>
          <w:p w14:paraId="23C16282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</w:rPr>
            </w:pPr>
            <w:r w:rsidRPr="00024F79">
              <w:rPr>
                <w:rFonts w:eastAsia="標楷體"/>
                <w:b/>
              </w:rPr>
              <w:t>競賽主題</w:t>
            </w:r>
          </w:p>
        </w:tc>
        <w:tc>
          <w:tcPr>
            <w:tcW w:w="7938" w:type="dxa"/>
          </w:tcPr>
          <w:p w14:paraId="4CECD9B6" w14:textId="77777777" w:rsidR="00024F79" w:rsidRPr="00024F79" w:rsidRDefault="00024F79" w:rsidP="00024F79">
            <w:pPr>
              <w:spacing w:line="360" w:lineRule="exact"/>
              <w:rPr>
                <w:rFonts w:eastAsia="標楷體"/>
                <w:sz w:val="28"/>
              </w:rPr>
            </w:pPr>
          </w:p>
        </w:tc>
      </w:tr>
      <w:tr w:rsidR="00024F79" w:rsidRPr="00024F79" w14:paraId="783285B6" w14:textId="77777777" w:rsidTr="00336F3D">
        <w:tc>
          <w:tcPr>
            <w:tcW w:w="1951" w:type="dxa"/>
            <w:vAlign w:val="center"/>
          </w:tcPr>
          <w:p w14:paraId="16A6EB63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</w:rPr>
            </w:pPr>
            <w:r w:rsidRPr="00024F79">
              <w:rPr>
                <w:rFonts w:eastAsia="標楷體"/>
                <w:b/>
              </w:rPr>
              <w:t>圖檔繳交</w:t>
            </w:r>
          </w:p>
          <w:p w14:paraId="1CA0E525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</w:rPr>
            </w:pPr>
            <w:r w:rsidRPr="00024F79">
              <w:rPr>
                <w:rFonts w:eastAsia="標楷體"/>
                <w:b/>
              </w:rPr>
              <w:t>注意事項</w:t>
            </w:r>
          </w:p>
        </w:tc>
        <w:tc>
          <w:tcPr>
            <w:tcW w:w="7938" w:type="dxa"/>
          </w:tcPr>
          <w:p w14:paraId="63838E69" w14:textId="77777777" w:rsidR="00024F79" w:rsidRPr="00024F79" w:rsidRDefault="00024F79" w:rsidP="00024F79">
            <w:pPr>
              <w:spacing w:line="360" w:lineRule="exact"/>
              <w:rPr>
                <w:rFonts w:eastAsia="標楷體"/>
                <w:sz w:val="28"/>
              </w:rPr>
            </w:pPr>
            <w:r w:rsidRPr="00024F79">
              <w:rPr>
                <w:rFonts w:eastAsia="標楷體"/>
                <w:sz w:val="28"/>
              </w:rPr>
              <w:t>請上傳符合以下規格之圖檔或表格素材，以利大型輸出。</w:t>
            </w:r>
          </w:p>
          <w:p w14:paraId="48FB4768" w14:textId="77777777" w:rsidR="00024F79" w:rsidRPr="00024F79" w:rsidRDefault="00024F79" w:rsidP="00024F79">
            <w:pPr>
              <w:spacing w:line="360" w:lineRule="exact"/>
              <w:rPr>
                <w:rFonts w:eastAsia="標楷體"/>
                <w:sz w:val="28"/>
              </w:rPr>
            </w:pPr>
            <w:r w:rsidRPr="00024F79">
              <w:rPr>
                <w:rFonts w:eastAsia="標楷體"/>
                <w:sz w:val="28"/>
              </w:rPr>
              <w:t xml:space="preserve">(1) </w:t>
            </w:r>
            <w:r w:rsidRPr="00024F79">
              <w:rPr>
                <w:rFonts w:eastAsia="標楷體"/>
                <w:sz w:val="28"/>
              </w:rPr>
              <w:t>清晰圖檔</w:t>
            </w:r>
            <w:r w:rsidRPr="00024F79">
              <w:rPr>
                <w:rFonts w:eastAsia="標楷體"/>
                <w:sz w:val="28"/>
              </w:rPr>
              <w:t xml:space="preserve"> (</w:t>
            </w:r>
            <w:r w:rsidRPr="00024F79">
              <w:rPr>
                <w:rFonts w:eastAsia="標楷體" w:hint="eastAsia"/>
                <w:sz w:val="28"/>
              </w:rPr>
              <w:t>JPG</w:t>
            </w:r>
            <w:r w:rsidRPr="00024F79">
              <w:rPr>
                <w:rFonts w:eastAsia="標楷體" w:hint="eastAsia"/>
                <w:sz w:val="28"/>
              </w:rPr>
              <w:t>格式，</w:t>
            </w:r>
            <w:r w:rsidRPr="00024F79">
              <w:rPr>
                <w:rFonts w:eastAsia="標楷體"/>
                <w:sz w:val="28"/>
              </w:rPr>
              <w:t>像素至少</w:t>
            </w:r>
            <w:r w:rsidRPr="00024F79">
              <w:rPr>
                <w:rFonts w:eastAsia="標楷體"/>
                <w:sz w:val="28"/>
              </w:rPr>
              <w:t>150~300dpi</w:t>
            </w:r>
            <w:r w:rsidRPr="00024F79">
              <w:rPr>
                <w:rFonts w:eastAsia="標楷體"/>
                <w:sz w:val="28"/>
              </w:rPr>
              <w:t>以上，</w:t>
            </w:r>
            <w:r w:rsidRPr="00024F79">
              <w:rPr>
                <w:rFonts w:eastAsia="標楷體" w:hint="eastAsia"/>
                <w:sz w:val="28"/>
              </w:rPr>
              <w:t>大小需大於</w:t>
            </w:r>
            <w:r w:rsidRPr="00024F79">
              <w:rPr>
                <w:rFonts w:eastAsia="標楷體" w:hint="eastAsia"/>
                <w:sz w:val="28"/>
              </w:rPr>
              <w:t>1 MB</w:t>
            </w:r>
            <w:r w:rsidRPr="00024F79">
              <w:rPr>
                <w:rFonts w:eastAsia="標楷體" w:hint="eastAsia"/>
                <w:sz w:val="28"/>
              </w:rPr>
              <w:t>或是</w:t>
            </w:r>
            <w:r w:rsidRPr="00024F79">
              <w:rPr>
                <w:rFonts w:eastAsia="標楷體" w:hint="eastAsia"/>
                <w:sz w:val="28"/>
              </w:rPr>
              <w:t>1,000 KB</w:t>
            </w:r>
            <w:r w:rsidRPr="00024F79">
              <w:rPr>
                <w:rFonts w:eastAsia="標楷體"/>
                <w:sz w:val="28"/>
              </w:rPr>
              <w:t>)</w:t>
            </w:r>
            <w:r w:rsidRPr="00024F79">
              <w:rPr>
                <w:rFonts w:eastAsia="標楷體"/>
                <w:sz w:val="28"/>
              </w:rPr>
              <w:t>。</w:t>
            </w:r>
          </w:p>
          <w:p w14:paraId="6AEF44E2" w14:textId="77777777" w:rsidR="00024F79" w:rsidRPr="00024F79" w:rsidRDefault="00024F79" w:rsidP="00024F79">
            <w:pPr>
              <w:spacing w:line="360" w:lineRule="exact"/>
              <w:rPr>
                <w:rFonts w:eastAsia="標楷體"/>
                <w:sz w:val="28"/>
              </w:rPr>
            </w:pPr>
            <w:r w:rsidRPr="00024F79">
              <w:rPr>
                <w:rFonts w:eastAsia="標楷體"/>
                <w:sz w:val="28"/>
              </w:rPr>
              <w:t xml:space="preserve">(2) </w:t>
            </w:r>
            <w:r w:rsidRPr="00024F79">
              <w:rPr>
                <w:rFonts w:eastAsia="標楷體"/>
                <w:sz w:val="28"/>
              </w:rPr>
              <w:t>清晰表格</w:t>
            </w:r>
            <w:r w:rsidRPr="00024F79">
              <w:rPr>
                <w:rFonts w:eastAsia="標楷體"/>
                <w:sz w:val="28"/>
              </w:rPr>
              <w:t xml:space="preserve"> (PDF</w:t>
            </w:r>
            <w:r w:rsidRPr="00024F79">
              <w:rPr>
                <w:rFonts w:eastAsia="標楷體"/>
                <w:sz w:val="28"/>
              </w:rPr>
              <w:t>檔格式</w:t>
            </w:r>
            <w:r w:rsidRPr="00024F79">
              <w:rPr>
                <w:rFonts w:eastAsia="標楷體"/>
                <w:sz w:val="28"/>
              </w:rPr>
              <w:t>)</w:t>
            </w:r>
            <w:r w:rsidRPr="00024F79">
              <w:rPr>
                <w:rFonts w:eastAsia="標楷體"/>
                <w:sz w:val="28"/>
              </w:rPr>
              <w:t>。</w:t>
            </w:r>
          </w:p>
        </w:tc>
      </w:tr>
      <w:tr w:rsidR="00024F79" w:rsidRPr="00024F79" w14:paraId="33F5AED2" w14:textId="77777777" w:rsidTr="00336F3D">
        <w:trPr>
          <w:trHeight w:val="930"/>
        </w:trPr>
        <w:tc>
          <w:tcPr>
            <w:tcW w:w="1951" w:type="dxa"/>
            <w:vMerge w:val="restart"/>
            <w:vAlign w:val="center"/>
          </w:tcPr>
          <w:p w14:paraId="4540A1CF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</w:rPr>
            </w:pPr>
            <w:r w:rsidRPr="00024F79">
              <w:rPr>
                <w:rFonts w:eastAsia="標楷體"/>
                <w:b/>
              </w:rPr>
              <w:t>成果亮點</w:t>
            </w:r>
            <w:r w:rsidRPr="00024F79">
              <w:rPr>
                <w:rFonts w:eastAsia="標楷體"/>
                <w:b/>
              </w:rPr>
              <w:br/>
            </w:r>
            <w:r w:rsidRPr="00024F79">
              <w:rPr>
                <w:rFonts w:eastAsia="標楷體"/>
                <w:sz w:val="20"/>
              </w:rPr>
              <w:t>（每</w:t>
            </w:r>
            <w:proofErr w:type="gramStart"/>
            <w:r w:rsidRPr="00024F79">
              <w:rPr>
                <w:rFonts w:eastAsia="標楷體"/>
                <w:sz w:val="20"/>
              </w:rPr>
              <w:t>個</w:t>
            </w:r>
            <w:proofErr w:type="gramEnd"/>
            <w:r w:rsidRPr="00024F79">
              <w:rPr>
                <w:rFonts w:eastAsia="標楷體"/>
                <w:sz w:val="20"/>
              </w:rPr>
              <w:t>亮點請撰寫</w:t>
            </w:r>
            <w:r w:rsidRPr="00024F79">
              <w:rPr>
                <w:rFonts w:eastAsia="標楷體"/>
                <w:sz w:val="20"/>
              </w:rPr>
              <w:t>30~40</w:t>
            </w:r>
            <w:r w:rsidRPr="00024F79">
              <w:rPr>
                <w:rFonts w:eastAsia="標楷體"/>
                <w:sz w:val="20"/>
              </w:rPr>
              <w:t>字）</w:t>
            </w:r>
          </w:p>
        </w:tc>
        <w:tc>
          <w:tcPr>
            <w:tcW w:w="7938" w:type="dxa"/>
          </w:tcPr>
          <w:p w14:paraId="5B8C646E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  <w:r w:rsidRPr="00024F79">
              <w:rPr>
                <w:rFonts w:eastAsia="標楷體"/>
                <w:b/>
                <w:sz w:val="28"/>
              </w:rPr>
              <w:t>亮點一</w:t>
            </w:r>
          </w:p>
        </w:tc>
      </w:tr>
      <w:tr w:rsidR="00024F79" w:rsidRPr="00024F79" w14:paraId="3391B231" w14:textId="77777777" w:rsidTr="00336F3D">
        <w:trPr>
          <w:trHeight w:val="930"/>
        </w:trPr>
        <w:tc>
          <w:tcPr>
            <w:tcW w:w="1951" w:type="dxa"/>
            <w:vMerge/>
            <w:vAlign w:val="center"/>
          </w:tcPr>
          <w:p w14:paraId="7340867A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</w:rPr>
            </w:pPr>
          </w:p>
        </w:tc>
        <w:tc>
          <w:tcPr>
            <w:tcW w:w="7938" w:type="dxa"/>
          </w:tcPr>
          <w:p w14:paraId="0D73EE82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  <w:r w:rsidRPr="00024F79">
              <w:rPr>
                <w:rFonts w:eastAsia="標楷體"/>
                <w:b/>
                <w:sz w:val="28"/>
              </w:rPr>
              <w:t>亮點二</w:t>
            </w:r>
          </w:p>
        </w:tc>
      </w:tr>
      <w:tr w:rsidR="00024F79" w:rsidRPr="00024F79" w14:paraId="22B677B1" w14:textId="77777777" w:rsidTr="00336F3D">
        <w:trPr>
          <w:trHeight w:val="930"/>
        </w:trPr>
        <w:tc>
          <w:tcPr>
            <w:tcW w:w="1951" w:type="dxa"/>
            <w:vMerge/>
            <w:vAlign w:val="center"/>
          </w:tcPr>
          <w:p w14:paraId="776DC7C8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</w:rPr>
            </w:pPr>
          </w:p>
        </w:tc>
        <w:tc>
          <w:tcPr>
            <w:tcW w:w="7938" w:type="dxa"/>
          </w:tcPr>
          <w:p w14:paraId="49963685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  <w:r w:rsidRPr="00024F79">
              <w:rPr>
                <w:rFonts w:eastAsia="標楷體"/>
                <w:b/>
                <w:sz w:val="28"/>
              </w:rPr>
              <w:t>亮點三</w:t>
            </w:r>
          </w:p>
        </w:tc>
      </w:tr>
      <w:tr w:rsidR="00024F79" w:rsidRPr="00024F79" w14:paraId="1A45C9D5" w14:textId="77777777" w:rsidTr="00336F3D">
        <w:trPr>
          <w:trHeight w:val="1136"/>
        </w:trPr>
        <w:tc>
          <w:tcPr>
            <w:tcW w:w="1951" w:type="dxa"/>
            <w:vAlign w:val="center"/>
          </w:tcPr>
          <w:p w14:paraId="4D1A7FF1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</w:rPr>
            </w:pPr>
            <w:r w:rsidRPr="00024F79">
              <w:rPr>
                <w:rFonts w:eastAsia="標楷體"/>
                <w:b/>
              </w:rPr>
              <w:t>版型款式</w:t>
            </w:r>
          </w:p>
        </w:tc>
        <w:tc>
          <w:tcPr>
            <w:tcW w:w="7938" w:type="dxa"/>
          </w:tcPr>
          <w:p w14:paraId="0CAB14B3" w14:textId="77777777" w:rsidR="00024F79" w:rsidRPr="00024F79" w:rsidRDefault="00024F79" w:rsidP="00024F79">
            <w:pPr>
              <w:spacing w:line="360" w:lineRule="exact"/>
              <w:rPr>
                <w:rFonts w:eastAsia="標楷體"/>
                <w:b/>
                <w:sz w:val="28"/>
              </w:rPr>
            </w:pPr>
            <w:r w:rsidRPr="00024F79">
              <w:rPr>
                <w:rFonts w:eastAsia="標楷體"/>
              </w:rPr>
              <w:sym w:font="Wingdings 2" w:char="F0A3"/>
            </w:r>
            <w:r w:rsidRPr="00024F79">
              <w:rPr>
                <w:rFonts w:eastAsia="標楷體"/>
              </w:rPr>
              <w:t>款式</w:t>
            </w:r>
            <w:r w:rsidRPr="00024F79">
              <w:rPr>
                <w:rFonts w:eastAsia="標楷體"/>
              </w:rPr>
              <w:t>1</w:t>
            </w:r>
            <w:r w:rsidRPr="00024F79">
              <w:rPr>
                <w:rFonts w:eastAsia="標楷體"/>
              </w:rPr>
              <w:t>：</w:t>
            </w:r>
            <w:proofErr w:type="gramStart"/>
            <w:r w:rsidRPr="00024F79">
              <w:rPr>
                <w:rFonts w:eastAsia="標楷體"/>
              </w:rPr>
              <w:t>圖多文少</w:t>
            </w:r>
            <w:proofErr w:type="gramEnd"/>
            <w:r w:rsidRPr="00024F79">
              <w:rPr>
                <w:rFonts w:eastAsia="標楷體"/>
              </w:rPr>
              <w:t>(</w:t>
            </w:r>
            <w:r w:rsidRPr="00024F79">
              <w:rPr>
                <w:rFonts w:eastAsia="標楷體"/>
              </w:rPr>
              <w:t>圖片</w:t>
            </w:r>
            <w:r w:rsidRPr="00024F79">
              <w:rPr>
                <w:rFonts w:eastAsia="標楷體"/>
              </w:rPr>
              <w:t>5</w:t>
            </w:r>
            <w:r w:rsidRPr="00024F79">
              <w:rPr>
                <w:rFonts w:eastAsia="標楷體"/>
              </w:rPr>
              <w:t>張，下面區塊文字合計限</w:t>
            </w:r>
            <w:r w:rsidRPr="00024F79">
              <w:rPr>
                <w:rFonts w:eastAsia="標楷體"/>
              </w:rPr>
              <w:t>500</w:t>
            </w:r>
            <w:r w:rsidRPr="00024F79">
              <w:rPr>
                <w:rFonts w:eastAsia="標楷體"/>
              </w:rPr>
              <w:t>字</w:t>
            </w:r>
            <w:r w:rsidRPr="00024F79">
              <w:rPr>
                <w:rFonts w:eastAsia="標楷體"/>
              </w:rPr>
              <w:t>)</w:t>
            </w:r>
            <w:r w:rsidRPr="00024F79">
              <w:rPr>
                <w:rFonts w:eastAsia="標楷體"/>
              </w:rPr>
              <w:br/>
            </w:r>
            <w:r w:rsidRPr="00024F79">
              <w:rPr>
                <w:rFonts w:eastAsia="標楷體"/>
              </w:rPr>
              <w:sym w:font="Wingdings 2" w:char="F0A3"/>
            </w:r>
            <w:r w:rsidRPr="00024F79">
              <w:rPr>
                <w:rFonts w:eastAsia="標楷體"/>
              </w:rPr>
              <w:t>款式</w:t>
            </w:r>
            <w:r w:rsidRPr="00024F79">
              <w:rPr>
                <w:rFonts w:eastAsia="標楷體"/>
              </w:rPr>
              <w:t>2</w:t>
            </w:r>
            <w:r w:rsidRPr="00024F79">
              <w:rPr>
                <w:rFonts w:eastAsia="標楷體"/>
              </w:rPr>
              <w:t>：圖文並茂</w:t>
            </w:r>
            <w:r w:rsidRPr="00024F79">
              <w:rPr>
                <w:rFonts w:eastAsia="標楷體"/>
              </w:rPr>
              <w:t>(</w:t>
            </w:r>
            <w:r w:rsidRPr="00024F79">
              <w:rPr>
                <w:rFonts w:eastAsia="標楷體"/>
              </w:rPr>
              <w:t>圖片</w:t>
            </w:r>
            <w:r w:rsidRPr="00024F79">
              <w:rPr>
                <w:rFonts w:eastAsia="標楷體"/>
              </w:rPr>
              <w:t>4</w:t>
            </w:r>
            <w:r w:rsidRPr="00024F79">
              <w:rPr>
                <w:rFonts w:eastAsia="標楷體"/>
              </w:rPr>
              <w:t>張，下面區塊文字合計限</w:t>
            </w:r>
            <w:r w:rsidRPr="00024F79">
              <w:rPr>
                <w:rFonts w:eastAsia="標楷體"/>
              </w:rPr>
              <w:t>600</w:t>
            </w:r>
            <w:r w:rsidRPr="00024F79">
              <w:rPr>
                <w:rFonts w:eastAsia="標楷體"/>
              </w:rPr>
              <w:t>字</w:t>
            </w:r>
            <w:r w:rsidRPr="00024F79">
              <w:rPr>
                <w:rFonts w:eastAsia="標楷體"/>
              </w:rPr>
              <w:t xml:space="preserve">) </w:t>
            </w:r>
            <w:r w:rsidRPr="00024F79">
              <w:rPr>
                <w:rFonts w:eastAsia="標楷體"/>
              </w:rPr>
              <w:br/>
            </w:r>
            <w:r w:rsidRPr="00024F79">
              <w:rPr>
                <w:rFonts w:eastAsia="標楷體"/>
              </w:rPr>
              <w:sym w:font="Wingdings 2" w:char="F0A3"/>
            </w:r>
            <w:r w:rsidRPr="00024F79">
              <w:rPr>
                <w:rFonts w:eastAsia="標楷體"/>
              </w:rPr>
              <w:t>款式</w:t>
            </w:r>
            <w:r w:rsidRPr="00024F79">
              <w:rPr>
                <w:rFonts w:eastAsia="標楷體"/>
              </w:rPr>
              <w:t>3</w:t>
            </w:r>
            <w:r w:rsidRPr="00024F79">
              <w:rPr>
                <w:rFonts w:eastAsia="標楷體"/>
              </w:rPr>
              <w:t>：</w:t>
            </w:r>
            <w:proofErr w:type="gramStart"/>
            <w:r w:rsidRPr="00024F79">
              <w:rPr>
                <w:rFonts w:eastAsia="標楷體"/>
              </w:rPr>
              <w:t>圖少文</w:t>
            </w:r>
            <w:proofErr w:type="gramEnd"/>
            <w:r w:rsidRPr="00024F79">
              <w:rPr>
                <w:rFonts w:eastAsia="標楷體"/>
              </w:rPr>
              <w:t>多</w:t>
            </w:r>
            <w:r w:rsidRPr="00024F79">
              <w:rPr>
                <w:rFonts w:eastAsia="標楷體"/>
              </w:rPr>
              <w:t>(</w:t>
            </w:r>
            <w:r w:rsidRPr="00024F79">
              <w:rPr>
                <w:rFonts w:eastAsia="標楷體"/>
              </w:rPr>
              <w:t>圖片</w:t>
            </w:r>
            <w:r w:rsidRPr="00024F79">
              <w:rPr>
                <w:rFonts w:eastAsia="標楷體"/>
              </w:rPr>
              <w:t>3</w:t>
            </w:r>
            <w:r w:rsidRPr="00024F79">
              <w:rPr>
                <w:rFonts w:eastAsia="標楷體"/>
              </w:rPr>
              <w:t>張，下面區塊文字合計限</w:t>
            </w:r>
            <w:r w:rsidRPr="00024F79">
              <w:rPr>
                <w:rFonts w:eastAsia="標楷體"/>
              </w:rPr>
              <w:t>700</w:t>
            </w:r>
            <w:r w:rsidRPr="00024F79">
              <w:rPr>
                <w:rFonts w:eastAsia="標楷體"/>
              </w:rPr>
              <w:t>字</w:t>
            </w:r>
            <w:r w:rsidRPr="00024F79">
              <w:rPr>
                <w:rFonts w:eastAsia="標楷體"/>
              </w:rPr>
              <w:t>)</w:t>
            </w:r>
          </w:p>
        </w:tc>
      </w:tr>
      <w:tr w:rsidR="00024F79" w:rsidRPr="00024F79" w14:paraId="3663264C" w14:textId="77777777" w:rsidTr="00336F3D">
        <w:trPr>
          <w:trHeight w:val="2330"/>
        </w:trPr>
        <w:tc>
          <w:tcPr>
            <w:tcW w:w="1951" w:type="dxa"/>
            <w:vAlign w:val="center"/>
          </w:tcPr>
          <w:p w14:paraId="025CA9B4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</w:rPr>
            </w:pPr>
            <w:r w:rsidRPr="00024F79">
              <w:rPr>
                <w:rFonts w:eastAsia="標楷體"/>
                <w:b/>
              </w:rPr>
              <w:t>分析策略</w:t>
            </w:r>
            <w:r w:rsidRPr="00024F79">
              <w:rPr>
                <w:rFonts w:eastAsia="標楷體"/>
                <w:b/>
              </w:rPr>
              <w:br/>
            </w:r>
          </w:p>
        </w:tc>
        <w:tc>
          <w:tcPr>
            <w:tcW w:w="7938" w:type="dxa"/>
          </w:tcPr>
          <w:p w14:paraId="37E71025" w14:textId="77777777" w:rsidR="00024F79" w:rsidRPr="00024F79" w:rsidRDefault="00024F79" w:rsidP="00024F79">
            <w:pPr>
              <w:spacing w:line="360" w:lineRule="exact"/>
              <w:rPr>
                <w:rFonts w:eastAsia="標楷體"/>
                <w:b/>
                <w:sz w:val="28"/>
              </w:rPr>
            </w:pPr>
          </w:p>
        </w:tc>
      </w:tr>
      <w:tr w:rsidR="00024F79" w:rsidRPr="00024F79" w14:paraId="5CE7D9E3" w14:textId="77777777" w:rsidTr="00336F3D">
        <w:trPr>
          <w:trHeight w:val="2330"/>
        </w:trPr>
        <w:tc>
          <w:tcPr>
            <w:tcW w:w="1951" w:type="dxa"/>
            <w:vAlign w:val="center"/>
          </w:tcPr>
          <w:p w14:paraId="14C10DB3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</w:rPr>
            </w:pPr>
            <w:r w:rsidRPr="00024F79">
              <w:rPr>
                <w:rFonts w:eastAsia="標楷體"/>
                <w:b/>
              </w:rPr>
              <w:t>產業分析</w:t>
            </w:r>
          </w:p>
        </w:tc>
        <w:tc>
          <w:tcPr>
            <w:tcW w:w="7938" w:type="dxa"/>
          </w:tcPr>
          <w:p w14:paraId="4D374892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</w:p>
        </w:tc>
      </w:tr>
      <w:tr w:rsidR="00024F79" w:rsidRPr="00024F79" w14:paraId="4FA1D9A9" w14:textId="77777777" w:rsidTr="00336F3D">
        <w:trPr>
          <w:trHeight w:val="2330"/>
        </w:trPr>
        <w:tc>
          <w:tcPr>
            <w:tcW w:w="1951" w:type="dxa"/>
            <w:vAlign w:val="center"/>
          </w:tcPr>
          <w:p w14:paraId="459EB2EE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</w:rPr>
            </w:pPr>
            <w:r w:rsidRPr="00024F79">
              <w:rPr>
                <w:rFonts w:eastAsia="標楷體"/>
                <w:b/>
              </w:rPr>
              <w:t>結論</w:t>
            </w:r>
          </w:p>
        </w:tc>
        <w:tc>
          <w:tcPr>
            <w:tcW w:w="7938" w:type="dxa"/>
          </w:tcPr>
          <w:p w14:paraId="744329A7" w14:textId="77777777" w:rsidR="00024F79" w:rsidRPr="00024F79" w:rsidRDefault="00024F79" w:rsidP="00024F79">
            <w:pPr>
              <w:spacing w:line="360" w:lineRule="exact"/>
              <w:jc w:val="center"/>
              <w:rPr>
                <w:rFonts w:eastAsia="標楷體"/>
                <w:b/>
                <w:sz w:val="28"/>
              </w:rPr>
            </w:pPr>
          </w:p>
        </w:tc>
      </w:tr>
    </w:tbl>
    <w:p w14:paraId="6B565464" w14:textId="0ED762BF" w:rsidR="00EB221C" w:rsidRPr="00024F79" w:rsidRDefault="00EB221C" w:rsidP="00024F79"/>
    <w:sectPr w:rsidR="00EB221C" w:rsidRPr="00024F79" w:rsidSect="008A7561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94017" w14:textId="77777777" w:rsidR="00AE176D" w:rsidRDefault="00AE176D" w:rsidP="00024F79">
      <w:r>
        <w:separator/>
      </w:r>
    </w:p>
  </w:endnote>
  <w:endnote w:type="continuationSeparator" w:id="0">
    <w:p w14:paraId="1AAF0EDF" w14:textId="77777777" w:rsidR="00AE176D" w:rsidRDefault="00AE176D" w:rsidP="00024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A7109" w14:textId="77777777" w:rsidR="00AE176D" w:rsidRDefault="00AE176D" w:rsidP="00024F79">
      <w:r>
        <w:separator/>
      </w:r>
    </w:p>
  </w:footnote>
  <w:footnote w:type="continuationSeparator" w:id="0">
    <w:p w14:paraId="5B77D70A" w14:textId="77777777" w:rsidR="00AE176D" w:rsidRDefault="00AE176D" w:rsidP="00024F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561"/>
    <w:rsid w:val="00024F79"/>
    <w:rsid w:val="00216F08"/>
    <w:rsid w:val="00552A5A"/>
    <w:rsid w:val="008A7561"/>
    <w:rsid w:val="00AE176D"/>
    <w:rsid w:val="00D4355B"/>
    <w:rsid w:val="00EB2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1C0D4F"/>
  <w15:chartTrackingRefBased/>
  <w15:docId w15:val="{1CEEB3BE-465E-4140-A9F6-753C737C5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561"/>
    <w:pPr>
      <w:widowControl w:val="0"/>
      <w:spacing w:after="0" w:line="240" w:lineRule="auto"/>
    </w:pPr>
    <w:rPr>
      <w:rFonts w:ascii="Times New Roman" w:eastAsia="新細明體" w:hAnsi="Times New Roman" w:cs="Times New Roman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A7561"/>
    <w:pPr>
      <w:keepNext/>
      <w:keepLines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756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7561"/>
    <w:pPr>
      <w:keepNext/>
      <w:keepLines/>
      <w:spacing w:before="160" w:after="4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7561"/>
    <w:pPr>
      <w:keepNext/>
      <w:keepLines/>
      <w:spacing w:before="160" w:after="40" w:line="278" w:lineRule="auto"/>
      <w:outlineLvl w:val="3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756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756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color w:val="595959" w:themeColor="text1" w:themeTint="A6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7561"/>
    <w:pPr>
      <w:keepNext/>
      <w:keepLines/>
      <w:spacing w:before="40" w:line="278" w:lineRule="auto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7561"/>
    <w:pPr>
      <w:keepNext/>
      <w:keepLines/>
      <w:spacing w:before="40" w:line="278" w:lineRule="auto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7561"/>
    <w:pPr>
      <w:keepNext/>
      <w:keepLines/>
      <w:spacing w:before="40" w:line="278" w:lineRule="auto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A756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A75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A7561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A75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A7561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A7561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A7561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A7561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A756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A756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8A75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756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8A75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A756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8A756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A7561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8A756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A75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4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8A756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A7561"/>
    <w:rPr>
      <w:b/>
      <w:bCs/>
      <w:smallCaps/>
      <w:color w:val="0F4761" w:themeColor="accent1" w:themeShade="BF"/>
      <w:spacing w:val="5"/>
    </w:rPr>
  </w:style>
  <w:style w:type="paragraph" w:styleId="ae">
    <w:name w:val="No Spacing"/>
    <w:uiPriority w:val="1"/>
    <w:qFormat/>
    <w:rsid w:val="008A7561"/>
    <w:pPr>
      <w:spacing w:before="50" w:after="10" w:line="240" w:lineRule="auto"/>
      <w:ind w:firstLine="561"/>
    </w:pPr>
    <w:rPr>
      <w:rFonts w:ascii="標楷體" w:eastAsia="標楷體" w:hAnsi="標楷體" w:cstheme="majorBidi"/>
      <w:kern w:val="0"/>
      <w:szCs w:val="28"/>
      <w14:ligatures w14:val="none"/>
    </w:rPr>
  </w:style>
  <w:style w:type="paragraph" w:styleId="af">
    <w:name w:val="Body Text"/>
    <w:basedOn w:val="a"/>
    <w:link w:val="af0"/>
    <w:unhideWhenUsed/>
    <w:qFormat/>
    <w:rsid w:val="008A7561"/>
    <w:pPr>
      <w:spacing w:after="120"/>
    </w:pPr>
  </w:style>
  <w:style w:type="character" w:customStyle="1" w:styleId="af0">
    <w:name w:val="本文 字元"/>
    <w:basedOn w:val="a0"/>
    <w:link w:val="af"/>
    <w:rsid w:val="008A7561"/>
    <w:rPr>
      <w:rFonts w:ascii="Times New Roman" w:eastAsia="新細明體" w:hAnsi="Times New Roman" w:cs="Times New Roman"/>
      <w:szCs w:val="20"/>
      <w14:ligatures w14:val="none"/>
    </w:rPr>
  </w:style>
  <w:style w:type="table" w:customStyle="1" w:styleId="21">
    <w:name w:val="(表格專用)2"/>
    <w:basedOn w:val="a1"/>
    <w:next w:val="af1"/>
    <w:semiHidden/>
    <w:unhideWhenUsed/>
    <w:rsid w:val="008A7561"/>
    <w:pPr>
      <w:widowControl w:val="0"/>
      <w:spacing w:after="0" w:line="500" w:lineRule="exact"/>
    </w:pPr>
    <w:rPr>
      <w:rFonts w:ascii="Times New Roman" w:eastAsia="標楷體" w:hAnsi="Times New Roman" w:cs="Times New Roman"/>
      <w:kern w:val="0"/>
      <w:sz w:val="28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1">
    <w:name w:val="Table Elegant"/>
    <w:basedOn w:val="a1"/>
    <w:uiPriority w:val="99"/>
    <w:semiHidden/>
    <w:unhideWhenUsed/>
    <w:rsid w:val="008A7561"/>
    <w:pPr>
      <w:widowControl w:val="0"/>
      <w:spacing w:after="0" w:line="240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header"/>
    <w:basedOn w:val="a"/>
    <w:link w:val="af3"/>
    <w:uiPriority w:val="99"/>
    <w:unhideWhenUsed/>
    <w:rsid w:val="00024F79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f3">
    <w:name w:val="頁首 字元"/>
    <w:basedOn w:val="a0"/>
    <w:link w:val="af2"/>
    <w:uiPriority w:val="99"/>
    <w:rsid w:val="00024F79"/>
    <w:rPr>
      <w:rFonts w:ascii="Times New Roman" w:eastAsia="新細明體" w:hAnsi="Times New Roman" w:cs="Times New Roman"/>
      <w:sz w:val="20"/>
      <w:szCs w:val="20"/>
      <w14:ligatures w14:val="none"/>
    </w:rPr>
  </w:style>
  <w:style w:type="paragraph" w:styleId="af4">
    <w:name w:val="footer"/>
    <w:basedOn w:val="a"/>
    <w:link w:val="af5"/>
    <w:uiPriority w:val="99"/>
    <w:unhideWhenUsed/>
    <w:rsid w:val="00024F79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f5">
    <w:name w:val="頁尾 字元"/>
    <w:basedOn w:val="a0"/>
    <w:link w:val="af4"/>
    <w:uiPriority w:val="99"/>
    <w:rsid w:val="00024F79"/>
    <w:rPr>
      <w:rFonts w:ascii="Times New Roman" w:eastAsia="新細明體" w:hAnsi="Times New Roman" w:cs="Times New Roman"/>
      <w:sz w:val="20"/>
      <w:szCs w:val="20"/>
      <w14:ligatures w14:val="none"/>
    </w:rPr>
  </w:style>
  <w:style w:type="table" w:customStyle="1" w:styleId="61">
    <w:name w:val="週報表格格線6"/>
    <w:basedOn w:val="a1"/>
    <w:next w:val="af6"/>
    <w:uiPriority w:val="39"/>
    <w:rsid w:val="00024F79"/>
    <w:pPr>
      <w:spacing w:after="0" w:line="240" w:lineRule="auto"/>
    </w:pPr>
    <w:rPr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6">
    <w:name w:val="Table Grid"/>
    <w:basedOn w:val="a1"/>
    <w:uiPriority w:val="39"/>
    <w:rsid w:val="00024F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268</Characters>
  <Application>Microsoft Office Word</Application>
  <DocSecurity>0</DocSecurity>
  <Lines>32</Lines>
  <Paragraphs>18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劉姵君</dc:creator>
  <cp:keywords/>
  <dc:description/>
  <cp:lastModifiedBy>劉姵君</cp:lastModifiedBy>
  <cp:revision>2</cp:revision>
  <dcterms:created xsi:type="dcterms:W3CDTF">2026-02-26T03:20:00Z</dcterms:created>
  <dcterms:modified xsi:type="dcterms:W3CDTF">2026-02-26T03:20:00Z</dcterms:modified>
</cp:coreProperties>
</file>