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F0F1" w14:textId="77777777" w:rsidR="00DB63A3" w:rsidRDefault="00000000">
      <w:pPr>
        <w:pStyle w:val="Textbody"/>
        <w:spacing w:line="0" w:lineRule="atLeast"/>
        <w:jc w:val="center"/>
        <w:rPr>
          <w:rFonts w:ascii="微軟正黑體" w:eastAsia="微軟正黑體" w:hAnsi="微軟正黑體"/>
          <w:b/>
          <w:sz w:val="32"/>
        </w:rPr>
      </w:pPr>
      <w:bookmarkStart w:id="0" w:name="_Hlk174464763"/>
      <w:bookmarkEnd w:id="0"/>
      <w:r>
        <w:rPr>
          <w:rFonts w:ascii="微軟正黑體" w:eastAsia="微軟正黑體" w:hAnsi="微軟正黑體"/>
          <w:b/>
          <w:sz w:val="32"/>
        </w:rPr>
        <w:t>電子申請功能增修</w:t>
      </w:r>
    </w:p>
    <w:p w14:paraId="1A631FAD" w14:textId="41952534" w:rsidR="00DB63A3" w:rsidRDefault="00000000">
      <w:pPr>
        <w:pStyle w:val="Textbody"/>
        <w:spacing w:line="0" w:lineRule="atLeast"/>
        <w:jc w:val="right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/>
          <w:b/>
          <w:sz w:val="32"/>
        </w:rPr>
        <w:t>11</w:t>
      </w:r>
      <w:r w:rsidR="00375C4C">
        <w:rPr>
          <w:rFonts w:ascii="微軟正黑體" w:eastAsia="微軟正黑體" w:hAnsi="微軟正黑體" w:hint="eastAsia"/>
          <w:b/>
          <w:sz w:val="32"/>
        </w:rPr>
        <w:t>5</w:t>
      </w:r>
      <w:r>
        <w:rPr>
          <w:rFonts w:ascii="微軟正黑體" w:eastAsia="微軟正黑體" w:hAnsi="微軟正黑體"/>
          <w:b/>
          <w:sz w:val="32"/>
        </w:rPr>
        <w:t>/</w:t>
      </w:r>
      <w:r w:rsidR="002C3473">
        <w:rPr>
          <w:rFonts w:ascii="微軟正黑體" w:eastAsia="微軟正黑體" w:hAnsi="微軟正黑體" w:hint="eastAsia"/>
          <w:b/>
          <w:sz w:val="32"/>
        </w:rPr>
        <w:t>9</w:t>
      </w:r>
      <w:r>
        <w:rPr>
          <w:rFonts w:ascii="微軟正黑體" w:eastAsia="微軟正黑體" w:hAnsi="微軟正黑體"/>
          <w:b/>
          <w:sz w:val="32"/>
        </w:rPr>
        <w:t>/</w:t>
      </w:r>
      <w:r w:rsidR="00A16D6F">
        <w:rPr>
          <w:rFonts w:ascii="微軟正黑體" w:eastAsia="微軟正黑體" w:hAnsi="微軟正黑體" w:hint="eastAsia"/>
          <w:b/>
          <w:sz w:val="32"/>
        </w:rPr>
        <w:t>4</w:t>
      </w:r>
    </w:p>
    <w:p w14:paraId="67C2E652" w14:textId="77777777" w:rsidR="00DB63A3" w:rsidRDefault="00DB63A3">
      <w:pPr>
        <w:pStyle w:val="Textbody"/>
        <w:spacing w:line="0" w:lineRule="atLeast"/>
        <w:rPr>
          <w:rFonts w:ascii="微軟正黑體" w:eastAsia="微軟正黑體" w:hAnsi="微軟正黑體"/>
        </w:rPr>
      </w:pPr>
    </w:p>
    <w:p w14:paraId="3B0AB3A7" w14:textId="0500B5B2" w:rsidR="00DB63A3" w:rsidRDefault="00000000">
      <w:pPr>
        <w:pStyle w:val="Textbody"/>
        <w:spacing w:line="0" w:lineRule="atLeast"/>
        <w:rPr>
          <w:rFonts w:ascii="微軟正黑體" w:eastAsia="微軟正黑體" w:hAnsi="微軟正黑體"/>
          <w:b/>
          <w:color w:val="2E74B5"/>
          <w:sz w:val="28"/>
        </w:rPr>
      </w:pPr>
      <w:r>
        <w:rPr>
          <w:rFonts w:ascii="微軟正黑體" w:eastAsia="微軟正黑體" w:hAnsi="微軟正黑體"/>
          <w:b/>
          <w:color w:val="2E74B5"/>
          <w:sz w:val="28"/>
        </w:rPr>
        <w:t>發布Html2Pdf/WORD增益集</w:t>
      </w:r>
      <w:r w:rsidR="00375C4C">
        <w:rPr>
          <w:rFonts w:ascii="微軟正黑體" w:eastAsia="微軟正黑體" w:hAnsi="微軟正黑體" w:hint="eastAsia"/>
          <w:b/>
          <w:color w:val="2E74B5"/>
          <w:sz w:val="28"/>
        </w:rPr>
        <w:t>3</w:t>
      </w:r>
      <w:r>
        <w:rPr>
          <w:rFonts w:ascii="微軟正黑體" w:eastAsia="微軟正黑體" w:hAnsi="微軟正黑體"/>
          <w:b/>
          <w:color w:val="2E74B5"/>
          <w:sz w:val="28"/>
        </w:rPr>
        <w:t>.</w:t>
      </w:r>
      <w:r w:rsidR="00375C4C">
        <w:rPr>
          <w:rFonts w:ascii="微軟正黑體" w:eastAsia="微軟正黑體" w:hAnsi="微軟正黑體" w:hint="eastAsia"/>
          <w:b/>
          <w:color w:val="2E74B5"/>
          <w:sz w:val="28"/>
        </w:rPr>
        <w:t>0</w:t>
      </w:r>
      <w:r>
        <w:rPr>
          <w:rFonts w:ascii="微軟正黑體" w:eastAsia="微軟正黑體" w:hAnsi="微軟正黑體"/>
          <w:b/>
          <w:color w:val="2E74B5"/>
          <w:sz w:val="28"/>
        </w:rPr>
        <w:t>.</w:t>
      </w:r>
      <w:r w:rsidR="00A16D6F">
        <w:rPr>
          <w:rFonts w:ascii="微軟正黑體" w:eastAsia="微軟正黑體" w:hAnsi="微軟正黑體" w:hint="eastAsia"/>
          <w:b/>
          <w:color w:val="2E74B5"/>
          <w:sz w:val="28"/>
        </w:rPr>
        <w:t>3</w:t>
      </w:r>
      <w:r>
        <w:rPr>
          <w:rFonts w:ascii="微軟正黑體" w:eastAsia="微軟正黑體" w:hAnsi="微軟正黑體"/>
          <w:b/>
          <w:color w:val="2E74B5"/>
          <w:sz w:val="28"/>
        </w:rPr>
        <w:t xml:space="preserve">、E-SET </w:t>
      </w:r>
      <w:r w:rsidR="00375C4C">
        <w:rPr>
          <w:rFonts w:ascii="微軟正黑體" w:eastAsia="微軟正黑體" w:hAnsi="微軟正黑體" w:hint="eastAsia"/>
          <w:b/>
          <w:color w:val="2E74B5"/>
          <w:sz w:val="28"/>
        </w:rPr>
        <w:t>3</w:t>
      </w:r>
      <w:r>
        <w:rPr>
          <w:rFonts w:ascii="微軟正黑體" w:eastAsia="微軟正黑體" w:hAnsi="微軟正黑體"/>
          <w:b/>
          <w:color w:val="2E74B5"/>
          <w:sz w:val="28"/>
        </w:rPr>
        <w:t>.</w:t>
      </w:r>
      <w:r w:rsidR="00375C4C">
        <w:rPr>
          <w:rFonts w:ascii="微軟正黑體" w:eastAsia="微軟正黑體" w:hAnsi="微軟正黑體" w:hint="eastAsia"/>
          <w:b/>
          <w:color w:val="2E74B5"/>
          <w:sz w:val="28"/>
        </w:rPr>
        <w:t>0</w:t>
      </w:r>
      <w:r>
        <w:rPr>
          <w:rFonts w:ascii="微軟正黑體" w:eastAsia="微軟正黑體" w:hAnsi="微軟正黑體"/>
          <w:b/>
          <w:color w:val="2E74B5"/>
          <w:sz w:val="28"/>
        </w:rPr>
        <w:t>.</w:t>
      </w:r>
      <w:r w:rsidR="00A16D6F">
        <w:rPr>
          <w:rFonts w:ascii="微軟正黑體" w:eastAsia="微軟正黑體" w:hAnsi="微軟正黑體" w:hint="eastAsia"/>
          <w:b/>
          <w:color w:val="2E74B5"/>
          <w:sz w:val="28"/>
        </w:rPr>
        <w:t>3</w:t>
      </w:r>
      <w:r>
        <w:rPr>
          <w:rFonts w:ascii="微軟正黑體" w:eastAsia="微軟正黑體" w:hAnsi="微軟正黑體"/>
          <w:b/>
          <w:color w:val="2E74B5"/>
          <w:sz w:val="28"/>
        </w:rPr>
        <w:t>版本</w:t>
      </w:r>
    </w:p>
    <w:p w14:paraId="249ADBAC" w14:textId="4BF62DD2" w:rsidR="00DB63A3" w:rsidRDefault="00000000">
      <w:pPr>
        <w:pStyle w:val="Textbody"/>
        <w:spacing w:line="0" w:lineRule="atLeast"/>
      </w:pPr>
      <w:r>
        <w:rPr>
          <w:rFonts w:ascii="微軟正黑體" w:eastAsia="微軟正黑體" w:hAnsi="微軟正黑體"/>
          <w:color w:val="FF0000"/>
        </w:rPr>
        <w:t>請於11</w:t>
      </w:r>
      <w:r w:rsidR="00375C4C">
        <w:rPr>
          <w:rFonts w:ascii="微軟正黑體" w:eastAsia="微軟正黑體" w:hAnsi="微軟正黑體" w:hint="eastAsia"/>
          <w:color w:val="FF0000"/>
        </w:rPr>
        <w:t>5</w:t>
      </w:r>
      <w:r>
        <w:rPr>
          <w:rFonts w:ascii="微軟正黑體" w:eastAsia="微軟正黑體" w:hAnsi="微軟正黑體"/>
          <w:color w:val="FF0000"/>
        </w:rPr>
        <w:t>/</w:t>
      </w:r>
      <w:r w:rsidR="002C3473">
        <w:rPr>
          <w:rFonts w:ascii="微軟正黑體" w:eastAsia="微軟正黑體" w:hAnsi="微軟正黑體" w:hint="eastAsia"/>
          <w:color w:val="FF0000"/>
        </w:rPr>
        <w:t>9</w:t>
      </w:r>
      <w:r>
        <w:rPr>
          <w:rFonts w:ascii="微軟正黑體" w:eastAsia="微軟正黑體" w:hAnsi="微軟正黑體"/>
          <w:color w:val="FF0000"/>
        </w:rPr>
        <w:t>/</w:t>
      </w:r>
      <w:r w:rsidR="00A16D6F">
        <w:rPr>
          <w:rFonts w:ascii="微軟正黑體" w:eastAsia="微軟正黑體" w:hAnsi="微軟正黑體" w:hint="eastAsia"/>
          <w:color w:val="FF0000"/>
        </w:rPr>
        <w:t>4</w:t>
      </w:r>
      <w:r>
        <w:rPr>
          <w:rFonts w:ascii="微軟正黑體" w:eastAsia="微軟正黑體" w:hAnsi="微軟正黑體"/>
          <w:color w:val="FF0000"/>
        </w:rPr>
        <w:t>起，</w:t>
      </w:r>
      <w:r>
        <w:rPr>
          <w:rFonts w:ascii="微軟正黑體" w:eastAsia="微軟正黑體" w:hAnsi="微軟正黑體"/>
          <w:color w:val="FF0000"/>
          <w:u w:val="single"/>
        </w:rPr>
        <w:t>同時更新</w:t>
      </w:r>
      <w:r>
        <w:rPr>
          <w:rFonts w:ascii="微軟正黑體" w:eastAsia="微軟正黑體" w:hAnsi="微軟正黑體"/>
          <w:color w:val="FF0000"/>
        </w:rPr>
        <w:t>Html2Pdf/WORD增益集、E-SET至</w:t>
      </w:r>
      <w:r w:rsidR="00375C4C">
        <w:rPr>
          <w:rFonts w:ascii="微軟正黑體" w:eastAsia="微軟正黑體" w:hAnsi="微軟正黑體" w:hint="eastAsia"/>
          <w:color w:val="FF0000"/>
        </w:rPr>
        <w:t>3</w:t>
      </w:r>
      <w:r>
        <w:rPr>
          <w:rFonts w:ascii="微軟正黑體" w:eastAsia="微軟正黑體" w:hAnsi="微軟正黑體"/>
          <w:color w:val="FF0000"/>
        </w:rPr>
        <w:t>.</w:t>
      </w:r>
      <w:r w:rsidR="00375C4C">
        <w:rPr>
          <w:rFonts w:ascii="微軟正黑體" w:eastAsia="微軟正黑體" w:hAnsi="微軟正黑體" w:hint="eastAsia"/>
          <w:color w:val="FF0000"/>
        </w:rPr>
        <w:t>0</w:t>
      </w:r>
      <w:r>
        <w:rPr>
          <w:rFonts w:ascii="微軟正黑體" w:eastAsia="微軟正黑體" w:hAnsi="微軟正黑體"/>
          <w:color w:val="FF0000"/>
        </w:rPr>
        <w:t>.</w:t>
      </w:r>
      <w:r w:rsidR="00A16D6F">
        <w:rPr>
          <w:rFonts w:ascii="微軟正黑體" w:eastAsia="微軟正黑體" w:hAnsi="微軟正黑體" w:hint="eastAsia"/>
          <w:color w:val="FF0000"/>
        </w:rPr>
        <w:t>3</w:t>
      </w:r>
      <w:r>
        <w:rPr>
          <w:rFonts w:ascii="微軟正黑體" w:eastAsia="微軟正黑體" w:hAnsi="微軟正黑體"/>
          <w:color w:val="FF0000"/>
        </w:rPr>
        <w:t>版，以避免因Html2Pdf/WORD增益集、E-SET程式版本差異而造成轉檔、匯入或送件問題。</w:t>
      </w:r>
    </w:p>
    <w:p w14:paraId="63EA0C54" w14:textId="77777777" w:rsidR="00DB63A3" w:rsidRDefault="00DB63A3">
      <w:pPr>
        <w:pStyle w:val="Textbody"/>
        <w:spacing w:line="0" w:lineRule="atLeast"/>
        <w:rPr>
          <w:rFonts w:ascii="微軟正黑體" w:eastAsia="微軟正黑體" w:hAnsi="微軟正黑體"/>
          <w:color w:val="1F3864"/>
        </w:rPr>
      </w:pPr>
    </w:p>
    <w:p w14:paraId="24E7F139" w14:textId="77777777" w:rsidR="00DB63A3" w:rsidRDefault="00000000">
      <w:pPr>
        <w:pStyle w:val="a6"/>
        <w:spacing w:line="0" w:lineRule="atLeast"/>
        <w:outlineLvl w:val="9"/>
      </w:pPr>
      <w:r>
        <w:rPr>
          <w:rFonts w:ascii="微軟正黑體" w:eastAsia="微軟正黑體" w:hAnsi="微軟正黑體"/>
          <w:lang w:val="zh-TW"/>
        </w:rPr>
        <w:t>更新內容</w:t>
      </w:r>
    </w:p>
    <w:p w14:paraId="711DD119" w14:textId="77777777" w:rsidR="00DB63A3" w:rsidRDefault="00000000">
      <w:pPr>
        <w:pStyle w:val="10"/>
        <w:tabs>
          <w:tab w:val="right" w:leader="dot" w:pos="480"/>
        </w:tabs>
      </w:pPr>
      <w:r>
        <w:rPr>
          <w:rFonts w:ascii="Calibri Light" w:hAnsi="Calibri Light"/>
          <w:color w:val="2E74B5"/>
          <w:kern w:val="0"/>
          <w:sz w:val="32"/>
          <w:szCs w:val="32"/>
        </w:rPr>
        <w:fldChar w:fldCharType="begin"/>
      </w:r>
      <w:r>
        <w:instrText xml:space="preserve"> TOC \o "1-3" \u \h </w:instrText>
      </w:r>
      <w:r>
        <w:rPr>
          <w:rFonts w:ascii="Calibri Light" w:hAnsi="Calibri Light"/>
          <w:color w:val="2E74B5"/>
          <w:kern w:val="0"/>
          <w:sz w:val="32"/>
          <w:szCs w:val="32"/>
        </w:rPr>
        <w:fldChar w:fldCharType="separate"/>
      </w:r>
      <w:hyperlink w:anchor="_Toc188453968" w:history="1">
        <w:r>
          <w:rPr>
            <w:rStyle w:val="aa"/>
            <w:rFonts w:ascii="微軟正黑體" w:eastAsia="微軟正黑體" w:hAnsi="微軟正黑體"/>
            <w:b/>
          </w:rPr>
          <w:t>1.</w:t>
        </w:r>
      </w:hyperlink>
      <w:hyperlink w:anchor="_Toc188453968" w:history="1">
        <w:r>
          <w:tab/>
        </w:r>
      </w:hyperlink>
      <w:hyperlink w:anchor="_Toc188453968" w:history="1">
        <w:r>
          <w:rPr>
            <w:rStyle w:val="aa"/>
            <w:rFonts w:ascii="微軟正黑體" w:eastAsia="微軟正黑體" w:hAnsi="微軟正黑體"/>
            <w:b/>
          </w:rPr>
          <w:t>功能調整：</w:t>
        </w:r>
      </w:hyperlink>
      <w:hyperlink w:anchor="_Toc188453968" w:history="1">
        <w:r>
          <w:tab/>
          <w:t>2</w:t>
        </w:r>
      </w:hyperlink>
    </w:p>
    <w:p w14:paraId="1FEBB188" w14:textId="6665EB7B" w:rsidR="00DB63A3" w:rsidRDefault="00000000">
      <w:pPr>
        <w:pStyle w:val="2"/>
        <w:tabs>
          <w:tab w:val="right" w:leader="dot" w:pos="1200"/>
          <w:tab w:val="right" w:leader="dot" w:pos="9628"/>
        </w:tabs>
      </w:pPr>
      <w:hyperlink w:anchor="_Toc188453969" w:history="1">
        <w:r>
          <w:rPr>
            <w:rStyle w:val="aa"/>
            <w:rFonts w:ascii="微軟正黑體" w:eastAsia="微軟正黑體" w:hAnsi="微軟正黑體"/>
            <w:b/>
            <w:bCs/>
          </w:rPr>
          <w:t>(1)</w:t>
        </w:r>
      </w:hyperlink>
      <w:hyperlink w:anchor="_Toc188453969" w:history="1">
        <w:r>
          <w:tab/>
        </w:r>
      </w:hyperlink>
      <w:r w:rsidR="00683FCD" w:rsidRPr="008E3ADC">
        <w:rPr>
          <w:rFonts w:ascii="微軟正黑體" w:eastAsia="微軟正黑體" w:hAnsi="微軟正黑體"/>
          <w:b/>
          <w:bCs/>
        </w:rPr>
        <w:t>相關申請書之</w:t>
      </w:r>
      <w:r w:rsidR="00683FCD">
        <w:rPr>
          <w:rFonts w:ascii="微軟正黑體" w:eastAsia="微軟正黑體" w:hAnsi="微軟正黑體" w:hint="eastAsia"/>
          <w:b/>
          <w:bCs/>
        </w:rPr>
        <w:t>主張優先權</w:t>
      </w:r>
      <w:r w:rsidR="00683FCD" w:rsidRPr="008E3ADC">
        <w:rPr>
          <w:rFonts w:ascii="微軟正黑體" w:eastAsia="微軟正黑體" w:hAnsi="微軟正黑體" w:hint="eastAsia"/>
          <w:b/>
          <w:bCs/>
        </w:rPr>
        <w:t>新增</w:t>
      </w:r>
      <w:r w:rsidR="00683FCD" w:rsidRPr="008E3ADC">
        <w:rPr>
          <w:rFonts w:ascii="微軟正黑體" w:eastAsia="微軟正黑體" w:hAnsi="微軟正黑體"/>
          <w:b/>
          <w:bCs/>
        </w:rPr>
        <w:t>選填</w:t>
      </w:r>
      <w:r w:rsidR="00683FCD" w:rsidRPr="00EC56C9">
        <w:rPr>
          <w:rFonts w:ascii="微軟正黑體" w:eastAsia="微軟正黑體" w:hAnsi="微軟正黑體" w:hint="eastAsia"/>
          <w:b/>
          <w:bCs/>
          <w:u w:val="single"/>
        </w:rPr>
        <w:t>美國</w:t>
      </w:r>
      <w:hyperlink w:anchor="_Toc188453969" w:history="1">
        <w:r>
          <w:tab/>
          <w:t>2</w:t>
        </w:r>
      </w:hyperlink>
    </w:p>
    <w:p w14:paraId="30067537" w14:textId="4DE24BA1" w:rsidR="00DB63A3" w:rsidRPr="00B32EE6" w:rsidRDefault="00000000" w:rsidP="00B32EE6">
      <w:pPr>
        <w:pStyle w:val="2"/>
        <w:tabs>
          <w:tab w:val="right" w:leader="dot" w:pos="1200"/>
          <w:tab w:val="right" w:leader="dot" w:pos="9628"/>
        </w:tabs>
        <w:rPr>
          <w:rFonts w:ascii="微軟正黑體" w:eastAsia="微軟正黑體" w:hAnsi="微軟正黑體"/>
          <w:b/>
          <w:bCs/>
        </w:rPr>
      </w:pPr>
      <w:r>
        <w:fldChar w:fldCharType="end"/>
      </w:r>
    </w:p>
    <w:p w14:paraId="787F873C" w14:textId="77777777" w:rsidR="00B32EE6" w:rsidRPr="00B32EE6" w:rsidRDefault="00B32EE6">
      <w:pPr>
        <w:pStyle w:val="Textbody"/>
        <w:spacing w:line="0" w:lineRule="atLeast"/>
      </w:pPr>
    </w:p>
    <w:p w14:paraId="02CB8B69" w14:textId="77777777" w:rsidR="00DB63A3" w:rsidRDefault="00DB63A3">
      <w:pPr>
        <w:pStyle w:val="Textbody"/>
        <w:pageBreakBefore/>
        <w:widowControl/>
        <w:spacing w:line="0" w:lineRule="atLeast"/>
        <w:rPr>
          <w:rFonts w:ascii="微軟正黑體" w:eastAsia="微軟正黑體" w:hAnsi="微軟正黑體"/>
        </w:rPr>
      </w:pPr>
    </w:p>
    <w:p w14:paraId="55AFF91C" w14:textId="77777777" w:rsidR="00DB63A3" w:rsidRDefault="00000000">
      <w:pPr>
        <w:pStyle w:val="a3"/>
        <w:numPr>
          <w:ilvl w:val="0"/>
          <w:numId w:val="1"/>
        </w:numPr>
        <w:spacing w:line="0" w:lineRule="atLeast"/>
        <w:ind w:firstLine="0"/>
        <w:rPr>
          <w:rFonts w:ascii="微軟正黑體" w:eastAsia="微軟正黑體" w:hAnsi="微軟正黑體"/>
          <w:b/>
        </w:rPr>
      </w:pPr>
      <w:bookmarkStart w:id="1" w:name="_Toc188453968"/>
      <w:r>
        <w:rPr>
          <w:rFonts w:ascii="微軟正黑體" w:eastAsia="微軟正黑體" w:hAnsi="微軟正黑體"/>
          <w:b/>
        </w:rPr>
        <w:t>功能調整：</w:t>
      </w:r>
      <w:bookmarkEnd w:id="1"/>
    </w:p>
    <w:p w14:paraId="5AF48954" w14:textId="0431254A" w:rsidR="00DB63A3" w:rsidRDefault="00000000">
      <w:pPr>
        <w:pStyle w:val="a3"/>
        <w:widowControl/>
        <w:numPr>
          <w:ilvl w:val="1"/>
          <w:numId w:val="1"/>
        </w:numPr>
        <w:spacing w:line="0" w:lineRule="atLeast"/>
        <w:ind w:firstLine="0"/>
        <w:rPr>
          <w:rFonts w:ascii="微軟正黑體" w:eastAsia="微軟正黑體" w:hAnsi="微軟正黑體"/>
          <w:b/>
          <w:bCs/>
        </w:rPr>
      </w:pPr>
      <w:bookmarkStart w:id="2" w:name="_Toc188453969"/>
      <w:r w:rsidRPr="008E3ADC">
        <w:rPr>
          <w:rFonts w:ascii="微軟正黑體" w:eastAsia="微軟正黑體" w:hAnsi="微軟正黑體"/>
          <w:b/>
          <w:bCs/>
        </w:rPr>
        <w:t>相關申請書之</w:t>
      </w:r>
      <w:r w:rsidR="00EC56C9">
        <w:rPr>
          <w:rFonts w:ascii="微軟正黑體" w:eastAsia="微軟正黑體" w:hAnsi="微軟正黑體" w:hint="eastAsia"/>
          <w:b/>
          <w:bCs/>
        </w:rPr>
        <w:t>主張優先權</w:t>
      </w:r>
      <w:r w:rsidR="008E3ADC" w:rsidRPr="008E3ADC">
        <w:rPr>
          <w:rFonts w:ascii="微軟正黑體" w:eastAsia="微軟正黑體" w:hAnsi="微軟正黑體" w:hint="eastAsia"/>
          <w:b/>
          <w:bCs/>
        </w:rPr>
        <w:t>新增</w:t>
      </w:r>
      <w:r w:rsidR="008E3ADC" w:rsidRPr="008E3ADC">
        <w:rPr>
          <w:rFonts w:ascii="微軟正黑體" w:eastAsia="微軟正黑體" w:hAnsi="微軟正黑體"/>
          <w:b/>
          <w:bCs/>
        </w:rPr>
        <w:t>選填</w:t>
      </w:r>
      <w:r w:rsidR="00EC56C9" w:rsidRPr="00EC56C9">
        <w:rPr>
          <w:rFonts w:ascii="微軟正黑體" w:eastAsia="微軟正黑體" w:hAnsi="微軟正黑體" w:hint="eastAsia"/>
          <w:b/>
          <w:bCs/>
          <w:u w:val="single"/>
        </w:rPr>
        <w:t>美國</w:t>
      </w:r>
      <w:r>
        <w:rPr>
          <w:rFonts w:ascii="微軟正黑體" w:eastAsia="微軟正黑體" w:hAnsi="微軟正黑體"/>
          <w:b/>
          <w:bCs/>
        </w:rPr>
        <w:t>。</w:t>
      </w:r>
      <w:bookmarkEnd w:id="2"/>
    </w:p>
    <w:p w14:paraId="1F682B92" w14:textId="46E146B1" w:rsidR="00242EC2" w:rsidRDefault="008E3ADC" w:rsidP="002B6B47">
      <w:pPr>
        <w:pStyle w:val="a3"/>
        <w:spacing w:line="0" w:lineRule="atLeast"/>
        <w:ind w:left="993"/>
        <w:rPr>
          <w:rFonts w:ascii="微軟正黑體" w:eastAsia="微軟正黑體" w:hAnsi="微軟正黑體"/>
          <w:bCs/>
        </w:rPr>
      </w:pPr>
      <w:r w:rsidRPr="00EC56C9">
        <w:rPr>
          <w:rFonts w:ascii="微軟正黑體" w:eastAsia="微軟正黑體" w:hAnsi="微軟正黑體"/>
          <w:szCs w:val="24"/>
        </w:rPr>
        <w:t>配合</w:t>
      </w:r>
      <w:r w:rsidR="00EC56C9" w:rsidRPr="00EC56C9">
        <w:rPr>
          <w:rFonts w:ascii="微軟正黑體" w:eastAsia="微軟正黑體" w:hAnsi="微軟正黑體"/>
          <w:szCs w:val="24"/>
        </w:rPr>
        <w:t>臺美優先權證明文件電子交換作業</w:t>
      </w:r>
      <w:r w:rsidR="00EC56C9">
        <w:rPr>
          <w:rFonts w:ascii="微軟正黑體" w:eastAsia="微軟正黑體" w:hAnsi="微軟正黑體" w:hint="eastAsia"/>
          <w:szCs w:val="24"/>
        </w:rPr>
        <w:t>，</w:t>
      </w:r>
      <w:r w:rsidR="00EC56C9" w:rsidRPr="00EC56C9">
        <w:rPr>
          <w:rFonts w:ascii="微軟正黑體" w:eastAsia="微軟正黑體" w:hAnsi="微軟正黑體" w:hint="eastAsia"/>
          <w:szCs w:val="24"/>
        </w:rPr>
        <w:t>於【</w:t>
      </w:r>
      <w:r w:rsidR="00EC56C9" w:rsidRPr="00BC6102">
        <w:rPr>
          <w:rFonts w:ascii="微軟正黑體" w:eastAsia="微軟正黑體" w:hAnsi="微軟正黑體"/>
          <w:szCs w:val="24"/>
        </w:rPr>
        <w:t>發明專利申請書</w:t>
      </w:r>
      <w:r w:rsidR="00EC56C9" w:rsidRPr="00EC56C9">
        <w:rPr>
          <w:rFonts w:ascii="微軟正黑體" w:eastAsia="微軟正黑體" w:hAnsi="微軟正黑體" w:hint="eastAsia"/>
          <w:szCs w:val="24"/>
        </w:rPr>
        <w:t>】</w:t>
      </w:r>
      <w:r w:rsidR="00EC56C9" w:rsidRPr="00BC6102">
        <w:rPr>
          <w:rFonts w:ascii="微軟正黑體" w:eastAsia="微軟正黑體" w:hAnsi="微軟正黑體"/>
          <w:szCs w:val="24"/>
        </w:rPr>
        <w:t>、</w:t>
      </w:r>
      <w:r w:rsidR="00EC56C9" w:rsidRPr="00EC56C9">
        <w:rPr>
          <w:rFonts w:ascii="微軟正黑體" w:eastAsia="微軟正黑體" w:hAnsi="微軟正黑體" w:hint="eastAsia"/>
          <w:szCs w:val="24"/>
        </w:rPr>
        <w:t>【</w:t>
      </w:r>
      <w:r w:rsidR="00EC56C9" w:rsidRPr="00BC6102">
        <w:rPr>
          <w:rFonts w:ascii="微軟正黑體" w:eastAsia="微軟正黑體" w:hAnsi="微軟正黑體"/>
          <w:szCs w:val="24"/>
        </w:rPr>
        <w:t>新型專利申請書</w:t>
      </w:r>
      <w:r w:rsidR="00EC56C9" w:rsidRPr="0055440F">
        <w:rPr>
          <w:rFonts w:ascii="微軟正黑體" w:eastAsia="微軟正黑體" w:hAnsi="微軟正黑體" w:hint="eastAsia"/>
        </w:rPr>
        <w:t>】</w:t>
      </w:r>
      <w:r w:rsidR="00EC56C9" w:rsidRPr="00BC6102">
        <w:rPr>
          <w:rFonts w:ascii="微軟正黑體" w:eastAsia="微軟正黑體" w:hAnsi="微軟正黑體"/>
          <w:szCs w:val="24"/>
        </w:rPr>
        <w:t>、</w:t>
      </w:r>
      <w:r w:rsidR="00EC56C9" w:rsidRPr="0055440F">
        <w:rPr>
          <w:rFonts w:ascii="微軟正黑體" w:eastAsia="微軟正黑體" w:hAnsi="微軟正黑體" w:hint="eastAsia"/>
        </w:rPr>
        <w:t>【</w:t>
      </w:r>
      <w:r w:rsidR="00EC56C9" w:rsidRPr="00BC6102">
        <w:rPr>
          <w:rFonts w:ascii="微軟正黑體" w:eastAsia="微軟正黑體" w:hAnsi="微軟正黑體"/>
          <w:szCs w:val="24"/>
        </w:rPr>
        <w:t>設計專利申請書</w:t>
      </w:r>
      <w:r w:rsidR="00EC56C9" w:rsidRPr="0055440F">
        <w:rPr>
          <w:rFonts w:ascii="微軟正黑體" w:eastAsia="微軟正黑體" w:hAnsi="微軟正黑體" w:hint="eastAsia"/>
        </w:rPr>
        <w:t>】</w:t>
      </w:r>
      <w:r w:rsidR="00EC56C9" w:rsidRPr="00BC6102">
        <w:rPr>
          <w:rFonts w:ascii="微軟正黑體" w:eastAsia="微軟正黑體" w:hAnsi="微軟正黑體"/>
          <w:szCs w:val="24"/>
        </w:rPr>
        <w:t>、</w:t>
      </w:r>
      <w:r w:rsidR="00EC56C9" w:rsidRPr="0055440F">
        <w:rPr>
          <w:rFonts w:ascii="微軟正黑體" w:eastAsia="微軟正黑體" w:hAnsi="微軟正黑體" w:hint="eastAsia"/>
        </w:rPr>
        <w:t>【</w:t>
      </w:r>
      <w:r w:rsidR="00EC56C9" w:rsidRPr="00BC6102">
        <w:rPr>
          <w:rFonts w:ascii="微軟正黑體" w:eastAsia="微軟正黑體" w:hAnsi="微軟正黑體"/>
          <w:szCs w:val="24"/>
        </w:rPr>
        <w:t>衍生設計專利申請書</w:t>
      </w:r>
      <w:r w:rsidR="00EC56C9" w:rsidRPr="0055440F">
        <w:rPr>
          <w:rFonts w:ascii="微軟正黑體" w:eastAsia="微軟正黑體" w:hAnsi="微軟正黑體" w:hint="eastAsia"/>
        </w:rPr>
        <w:t>】</w:t>
      </w:r>
      <w:r w:rsidR="00EC56C9" w:rsidRPr="00BC6102">
        <w:rPr>
          <w:rFonts w:ascii="微軟正黑體" w:eastAsia="微軟正黑體" w:hAnsi="微軟正黑體" w:hint="eastAsia"/>
          <w:szCs w:val="24"/>
        </w:rPr>
        <w:t>及</w:t>
      </w:r>
      <w:r w:rsidR="00EC56C9" w:rsidRPr="0055440F">
        <w:rPr>
          <w:rFonts w:ascii="微軟正黑體" w:eastAsia="微軟正黑體" w:hAnsi="微軟正黑體" w:hint="eastAsia"/>
        </w:rPr>
        <w:t>【</w:t>
      </w:r>
      <w:r w:rsidR="00EC56C9" w:rsidRPr="00BC6102">
        <w:rPr>
          <w:rFonts w:ascii="微軟正黑體" w:eastAsia="微軟正黑體" w:hAnsi="微軟正黑體"/>
          <w:szCs w:val="24"/>
        </w:rPr>
        <w:t>回復優先權主張申請書</w:t>
      </w:r>
      <w:r w:rsidR="00EC56C9" w:rsidRPr="0055440F">
        <w:rPr>
          <w:rFonts w:ascii="微軟正黑體" w:eastAsia="微軟正黑體" w:hAnsi="微軟正黑體" w:hint="eastAsia"/>
        </w:rPr>
        <w:t>】</w:t>
      </w:r>
      <w:r w:rsidR="00EC56C9">
        <w:rPr>
          <w:rFonts w:ascii="微軟正黑體" w:eastAsia="微軟正黑體" w:hAnsi="微軟正黑體" w:hint="eastAsia"/>
        </w:rPr>
        <w:t>等申請書</w:t>
      </w:r>
      <w:r w:rsidR="00EC56C9" w:rsidRPr="00BC6102">
        <w:rPr>
          <w:rFonts w:ascii="微軟正黑體" w:eastAsia="微軟正黑體" w:hAnsi="微軟正黑體" w:hint="eastAsia"/>
          <w:szCs w:val="24"/>
        </w:rPr>
        <w:t>之</w:t>
      </w:r>
      <w:r w:rsidR="00EC56C9" w:rsidRPr="0055440F">
        <w:rPr>
          <w:rFonts w:ascii="微軟正黑體" w:eastAsia="微軟正黑體" w:hAnsi="微軟正黑體" w:hint="eastAsia"/>
        </w:rPr>
        <w:t>【</w:t>
      </w:r>
      <w:r w:rsidR="00EC56C9">
        <w:rPr>
          <w:rFonts w:ascii="微軟正黑體" w:eastAsia="微軟正黑體" w:hAnsi="微軟正黑體" w:hint="eastAsia"/>
        </w:rPr>
        <w:t>主張優先權</w:t>
      </w:r>
      <w:r w:rsidR="00EC56C9" w:rsidRPr="0055440F">
        <w:rPr>
          <w:rFonts w:ascii="微軟正黑體" w:eastAsia="微軟正黑體" w:hAnsi="微軟正黑體" w:hint="eastAsia"/>
        </w:rPr>
        <w:t>】【</w:t>
      </w:r>
      <w:r w:rsidR="00EC56C9" w:rsidRPr="00BC6102">
        <w:rPr>
          <w:rFonts w:ascii="微軟正黑體" w:eastAsia="微軟正黑體" w:hAnsi="微軟正黑體" w:hint="eastAsia"/>
        </w:rPr>
        <w:t>受理國家或地區</w:t>
      </w:r>
      <w:r w:rsidR="00EC56C9" w:rsidRPr="0055440F">
        <w:rPr>
          <w:rFonts w:ascii="微軟正黑體" w:eastAsia="微軟正黑體" w:hAnsi="微軟正黑體" w:hint="eastAsia"/>
        </w:rPr>
        <w:t>】欄位</w:t>
      </w:r>
      <w:r w:rsidR="00EC56C9">
        <w:rPr>
          <w:rFonts w:ascii="微軟正黑體" w:eastAsia="微軟正黑體" w:hAnsi="微軟正黑體" w:hint="eastAsia"/>
        </w:rPr>
        <w:t>新增選填</w:t>
      </w:r>
      <w:r w:rsidR="00EC56C9" w:rsidRPr="00EC56C9">
        <w:rPr>
          <w:rFonts w:ascii="微軟正黑體" w:eastAsia="微軟正黑體" w:hAnsi="微軟正黑體" w:hint="eastAsia"/>
          <w:u w:val="single"/>
        </w:rPr>
        <w:t>美國</w:t>
      </w:r>
      <w:r w:rsidR="00242EC2">
        <w:rPr>
          <w:rFonts w:ascii="微軟正黑體" w:eastAsia="微軟正黑體" w:hAnsi="微軟正黑體" w:hint="eastAsia"/>
          <w:bCs/>
        </w:rPr>
        <w:t>。</w:t>
      </w:r>
    </w:p>
    <w:p w14:paraId="72454A68" w14:textId="74814CB2" w:rsidR="00DB63A3" w:rsidRDefault="00000000" w:rsidP="002B6B47">
      <w:pPr>
        <w:pStyle w:val="a3"/>
        <w:spacing w:line="0" w:lineRule="atLeast"/>
        <w:ind w:left="993"/>
        <w:rPr>
          <w:rFonts w:ascii="微軟正黑體" w:eastAsia="微軟正黑體" w:hAnsi="微軟正黑體"/>
          <w:bCs/>
        </w:rPr>
      </w:pPr>
      <w:r w:rsidRPr="008E3ADC">
        <w:rPr>
          <w:rFonts w:ascii="微軟正黑體" w:eastAsia="微軟正黑體" w:hAnsi="微軟正黑體"/>
          <w:bCs/>
        </w:rPr>
        <w:t>請</w:t>
      </w:r>
      <w:r>
        <w:rPr>
          <w:rFonts w:ascii="微軟正黑體" w:eastAsia="微軟正黑體" w:hAnsi="微軟正黑體"/>
          <w:bCs/>
        </w:rPr>
        <w:t>參以下</w:t>
      </w:r>
      <w:r w:rsidR="00E2627E" w:rsidRPr="008E3ADC">
        <w:rPr>
          <w:rFonts w:ascii="微軟正黑體" w:eastAsia="微軟正黑體" w:hAnsi="微軟正黑體"/>
          <w:bCs/>
        </w:rPr>
        <w:t>「發明專利申請書」</w:t>
      </w:r>
      <w:r>
        <w:rPr>
          <w:rFonts w:ascii="微軟正黑體" w:eastAsia="微軟正黑體" w:hAnsi="微軟正黑體"/>
          <w:bCs/>
        </w:rPr>
        <w:t>範例說明：</w:t>
      </w:r>
    </w:p>
    <w:p w14:paraId="67447163" w14:textId="0C045C83" w:rsidR="00DB63A3" w:rsidRPr="00FF7A53" w:rsidRDefault="00E2627E">
      <w:pPr>
        <w:pStyle w:val="a3"/>
        <w:widowControl/>
        <w:numPr>
          <w:ilvl w:val="0"/>
          <w:numId w:val="2"/>
        </w:numPr>
        <w:spacing w:line="0" w:lineRule="atLeast"/>
        <w:ind w:left="993" w:hanging="284"/>
      </w:pPr>
      <w:r>
        <w:rPr>
          <w:rFonts w:ascii="微軟正黑體" w:eastAsia="微軟正黑體" w:hAnsi="微軟正黑體" w:hint="eastAsia"/>
        </w:rPr>
        <w:t>於</w:t>
      </w:r>
      <w:r w:rsidR="0063224C">
        <w:rPr>
          <w:rFonts w:ascii="微軟正黑體" w:eastAsia="微軟正黑體" w:hAnsi="微軟正黑體" w:hint="eastAsia"/>
        </w:rPr>
        <w:t>主張優先權之</w:t>
      </w:r>
      <w:r w:rsidRPr="008E3ADC">
        <w:rPr>
          <w:rFonts w:ascii="微軟正黑體" w:eastAsia="微軟正黑體" w:hAnsi="微軟正黑體"/>
          <w:bCs/>
        </w:rPr>
        <w:t>【</w:t>
      </w:r>
      <w:r w:rsidR="0063224C">
        <w:rPr>
          <w:rFonts w:ascii="微軟正黑體" w:eastAsia="微軟正黑體" w:hAnsi="微軟正黑體" w:hint="eastAsia"/>
          <w:bCs/>
        </w:rPr>
        <w:t>受理國家或地區</w:t>
      </w:r>
      <w:r w:rsidRPr="008E3ADC">
        <w:rPr>
          <w:rFonts w:ascii="微軟正黑體" w:eastAsia="微軟正黑體" w:hAnsi="微軟正黑體"/>
          <w:bCs/>
        </w:rPr>
        <w:t>】欄位</w:t>
      </w:r>
      <w:r>
        <w:rPr>
          <w:rFonts w:ascii="微軟正黑體" w:eastAsia="微軟正黑體" w:hAnsi="微軟正黑體" w:hint="eastAsia"/>
          <w:bCs/>
        </w:rPr>
        <w:t>，</w:t>
      </w:r>
      <w:r w:rsidR="0063224C">
        <w:rPr>
          <w:rFonts w:ascii="微軟正黑體" w:eastAsia="微軟正黑體" w:hAnsi="微軟正黑體" w:hint="eastAsia"/>
          <w:bCs/>
        </w:rPr>
        <w:t>新增選填</w:t>
      </w:r>
      <w:r w:rsidR="0063224C" w:rsidRPr="0063224C">
        <w:rPr>
          <w:rFonts w:ascii="微軟正黑體" w:eastAsia="微軟正黑體" w:hAnsi="微軟正黑體" w:hint="eastAsia"/>
          <w:bCs/>
          <w:u w:val="single"/>
        </w:rPr>
        <w:t>美國</w:t>
      </w:r>
      <w:r>
        <w:rPr>
          <w:rFonts w:ascii="微軟正黑體" w:eastAsia="微軟正黑體" w:hAnsi="微軟正黑體"/>
        </w:rPr>
        <w:t>。</w:t>
      </w:r>
    </w:p>
    <w:p w14:paraId="17C0D739" w14:textId="77777777" w:rsidR="00FF7A53" w:rsidRDefault="00FF7A53" w:rsidP="00FF7A53">
      <w:pPr>
        <w:pStyle w:val="a3"/>
        <w:widowControl/>
        <w:spacing w:line="0" w:lineRule="atLeast"/>
        <w:ind w:left="993"/>
      </w:pPr>
    </w:p>
    <w:p w14:paraId="22E1C225" w14:textId="55CD3ED9" w:rsidR="003E6B09" w:rsidRPr="003E6B09" w:rsidRDefault="0063224C" w:rsidP="00D61FCF">
      <w:pPr>
        <w:pStyle w:val="a3"/>
        <w:widowControl/>
        <w:spacing w:line="0" w:lineRule="atLeast"/>
        <w:ind w:left="9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6FF6E220" wp14:editId="4FD06BFA">
            <wp:extent cx="4205957" cy="6724544"/>
            <wp:effectExtent l="0" t="0" r="4445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957" cy="672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微軟正黑體" w:eastAsia="微軟正黑體" w:hAnsi="微軟正黑體"/>
        </w:rPr>
        <w:t xml:space="preserve"> </w:t>
      </w:r>
    </w:p>
    <w:sectPr w:rsidR="003E6B09" w:rsidRPr="003E6B09">
      <w:footerReference w:type="default" r:id="rId8"/>
      <w:pgSz w:w="11906" w:h="16838"/>
      <w:pgMar w:top="851" w:right="1134" w:bottom="1134" w:left="1134" w:header="720" w:footer="992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AA714" w14:textId="77777777" w:rsidR="00A43BCA" w:rsidRDefault="00A43BCA">
      <w:r>
        <w:separator/>
      </w:r>
    </w:p>
  </w:endnote>
  <w:endnote w:type="continuationSeparator" w:id="0">
    <w:p w14:paraId="38CC5B5E" w14:textId="77777777" w:rsidR="00A43BCA" w:rsidRDefault="00A4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BF5D" w14:textId="77777777" w:rsidR="00B064AA" w:rsidRDefault="00000000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  <w:p w14:paraId="3C1B4E7E" w14:textId="77777777" w:rsidR="00B064AA" w:rsidRDefault="00B064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C661" w14:textId="77777777" w:rsidR="00A43BCA" w:rsidRDefault="00A43BCA">
      <w:r>
        <w:rPr>
          <w:color w:val="000000"/>
        </w:rPr>
        <w:separator/>
      </w:r>
    </w:p>
  </w:footnote>
  <w:footnote w:type="continuationSeparator" w:id="0">
    <w:p w14:paraId="78A49546" w14:textId="77777777" w:rsidR="00A43BCA" w:rsidRDefault="00A43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4AB3"/>
    <w:multiLevelType w:val="multilevel"/>
    <w:tmpl w:val="0696FF1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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7D4F0161"/>
    <w:multiLevelType w:val="multilevel"/>
    <w:tmpl w:val="3EEAE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960" w:hanging="480"/>
      </w:pPr>
      <w:rPr>
        <w:b/>
        <w:bCs/>
      </w:rPr>
    </w:lvl>
    <w:lvl w:ilvl="2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457068992">
    <w:abstractNumId w:val="1"/>
  </w:num>
  <w:num w:numId="2" w16cid:durableId="150635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3A3"/>
    <w:rsid w:val="00106FDB"/>
    <w:rsid w:val="002209CB"/>
    <w:rsid w:val="00242EC2"/>
    <w:rsid w:val="002950E4"/>
    <w:rsid w:val="002B6B47"/>
    <w:rsid w:val="002C3473"/>
    <w:rsid w:val="00375C4C"/>
    <w:rsid w:val="003E6B09"/>
    <w:rsid w:val="004617D4"/>
    <w:rsid w:val="00466C60"/>
    <w:rsid w:val="004E2D4B"/>
    <w:rsid w:val="004E481F"/>
    <w:rsid w:val="005E064B"/>
    <w:rsid w:val="0063224C"/>
    <w:rsid w:val="00641003"/>
    <w:rsid w:val="00683FCD"/>
    <w:rsid w:val="007112F5"/>
    <w:rsid w:val="00880D52"/>
    <w:rsid w:val="008E3ADC"/>
    <w:rsid w:val="008F6EB7"/>
    <w:rsid w:val="0090635A"/>
    <w:rsid w:val="00934478"/>
    <w:rsid w:val="009B5F9B"/>
    <w:rsid w:val="009C11A5"/>
    <w:rsid w:val="00A16D6F"/>
    <w:rsid w:val="00A33ED1"/>
    <w:rsid w:val="00A43BCA"/>
    <w:rsid w:val="00AA2FE3"/>
    <w:rsid w:val="00B064AA"/>
    <w:rsid w:val="00B32EE6"/>
    <w:rsid w:val="00B52155"/>
    <w:rsid w:val="00D152F9"/>
    <w:rsid w:val="00D61FCF"/>
    <w:rsid w:val="00D6505E"/>
    <w:rsid w:val="00D963FA"/>
    <w:rsid w:val="00DB63A3"/>
    <w:rsid w:val="00DE2633"/>
    <w:rsid w:val="00E2627E"/>
    <w:rsid w:val="00E30C9E"/>
    <w:rsid w:val="00E5672E"/>
    <w:rsid w:val="00E56754"/>
    <w:rsid w:val="00EC56C9"/>
    <w:rsid w:val="00F25A81"/>
    <w:rsid w:val="00F72F79"/>
    <w:rsid w:val="00FC7254"/>
    <w:rsid w:val="00FE3D24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6700E"/>
  <w15:docId w15:val="{FFB2DE5D-EB75-4584-BD90-4F9AF7C4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Textbody"/>
    <w:uiPriority w:val="9"/>
    <w:qFormat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TOC Heading"/>
    <w:basedOn w:val="1"/>
    <w:next w:val="Textbody"/>
    <w:pPr>
      <w:keepLines/>
      <w:widowControl/>
      <w:spacing w:before="240" w:after="0" w:line="256" w:lineRule="auto"/>
    </w:pPr>
    <w:rPr>
      <w:b w:val="0"/>
      <w:bCs w:val="0"/>
      <w:color w:val="2E74B5"/>
      <w:kern w:val="0"/>
      <w:sz w:val="32"/>
      <w:szCs w:val="32"/>
    </w:rPr>
  </w:style>
  <w:style w:type="paragraph" w:styleId="10">
    <w:name w:val="toc 1"/>
    <w:basedOn w:val="Textbody"/>
    <w:next w:val="Textbody"/>
    <w:autoRedefine/>
    <w:pPr>
      <w:tabs>
        <w:tab w:val="left" w:pos="480"/>
        <w:tab w:val="right" w:leader="dot" w:pos="9628"/>
      </w:tabs>
      <w:spacing w:line="0" w:lineRule="atLeast"/>
    </w:pPr>
  </w:style>
  <w:style w:type="paragraph" w:styleId="2">
    <w:name w:val="toc 2"/>
    <w:basedOn w:val="Textbody"/>
    <w:next w:val="Textbody"/>
    <w:autoRedefine/>
    <w:pPr>
      <w:ind w:left="480"/>
    </w:pPr>
  </w:style>
  <w:style w:type="paragraph" w:customStyle="1" w:styleId="p0">
    <w:name w:val="p0"/>
    <w:basedOn w:val="Textbody"/>
    <w:pPr>
      <w:widowControl/>
    </w:pPr>
    <w:rPr>
      <w:rFonts w:ascii="Times New Roman" w:hAnsi="Times New Roman"/>
      <w:kern w:val="0"/>
      <w:sz w:val="20"/>
      <w:szCs w:val="20"/>
    </w:rPr>
  </w:style>
  <w:style w:type="paragraph" w:styleId="a7">
    <w:name w:val="annotation text"/>
    <w:basedOn w:val="Textbody"/>
  </w:style>
  <w:style w:type="paragraph" w:styleId="a8">
    <w:name w:val="annotation subject"/>
    <w:basedOn w:val="a7"/>
    <w:next w:val="a7"/>
    <w:rPr>
      <w:b/>
      <w:bCs/>
    </w:rPr>
  </w:style>
  <w:style w:type="paragraph" w:styleId="a9">
    <w:name w:val="Balloon Text"/>
    <w:basedOn w:val="Textbody"/>
    <w:rPr>
      <w:rFonts w:ascii="Calibri Light" w:hAnsi="Calibri Light"/>
      <w:sz w:val="18"/>
      <w:szCs w:val="18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color w:val="000000"/>
      <w:kern w:val="0"/>
      <w:szCs w:val="24"/>
    </w:rPr>
  </w:style>
  <w:style w:type="character" w:styleId="aa">
    <w:name w:val="Hyperlink"/>
    <w:basedOn w:val="a0"/>
    <w:rPr>
      <w:color w:val="0563C1"/>
      <w:u w:val="single"/>
    </w:rPr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11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styleId="ad">
    <w:name w:val="FollowedHyperlink"/>
    <w:basedOn w:val="a0"/>
    <w:rPr>
      <w:color w:val="954F72"/>
      <w:u w:val="single"/>
    </w:rPr>
  </w:style>
  <w:style w:type="character" w:customStyle="1" w:styleId="grame">
    <w:name w:val="grame"/>
    <w:basedOn w:val="a0"/>
  </w:style>
  <w:style w:type="character" w:customStyle="1" w:styleId="spelle">
    <w:name w:val="spelle"/>
    <w:basedOn w:val="a0"/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af1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f2">
    <w:name w:val="Unresolved Mention"/>
    <w:basedOn w:val="a0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20699周桂伊</dc:creator>
  <cp:lastModifiedBy>20958陳照均</cp:lastModifiedBy>
  <cp:revision>36</cp:revision>
  <cp:lastPrinted>2024-07-01T02:58:00Z</cp:lastPrinted>
  <dcterms:created xsi:type="dcterms:W3CDTF">2026-07-07T05:51:00Z</dcterms:created>
  <dcterms:modified xsi:type="dcterms:W3CDTF">2026-09-03T05:51:00Z</dcterms:modified>
</cp:coreProperties>
</file>